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A97" w:rsidRDefault="00B03A97"/>
    <w:p w:rsidR="00B03A97" w:rsidRDefault="00B03A97" w:rsidP="00B03A97">
      <w:pPr>
        <w:pStyle w:val="Default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9"/>
        <w:gridCol w:w="8647"/>
      </w:tblGrid>
      <w:tr w:rsidR="0037016D" w:rsidRPr="0090546D">
        <w:tc>
          <w:tcPr>
            <w:tcW w:w="959" w:type="dxa"/>
            <w:tcBorders>
              <w:bottom w:val="threeDEngrave" w:sz="24" w:space="0" w:color="auto"/>
            </w:tcBorders>
          </w:tcPr>
          <w:p w:rsidR="0037016D" w:rsidRPr="0090546D" w:rsidRDefault="0037016D" w:rsidP="0037016D">
            <w:r w:rsidRPr="0090546D">
              <w:object w:dxaOrig="1538" w:dyaOrig="287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61.5pt" o:ole="" fillcolor="window">
                  <v:imagedata r:id="rId6" o:title=""/>
                </v:shape>
                <o:OLEObject Type="Embed" ProgID="CorelDraw.Graphic.7" ShapeID="_x0000_i1025" DrawAspect="Content" ObjectID="_1471156931" r:id="rId7"/>
              </w:object>
            </w:r>
          </w:p>
        </w:tc>
        <w:tc>
          <w:tcPr>
            <w:tcW w:w="8647" w:type="dxa"/>
            <w:tcBorders>
              <w:bottom w:val="threeDEngrave" w:sz="24" w:space="0" w:color="auto"/>
            </w:tcBorders>
          </w:tcPr>
          <w:p w:rsidR="0037016D" w:rsidRPr="0090546D" w:rsidRDefault="0037016D" w:rsidP="0037016D">
            <w:pPr>
              <w:pStyle w:val="2"/>
              <w:spacing w:after="120"/>
              <w:jc w:val="right"/>
              <w:rPr>
                <w:rFonts w:ascii="Times New Roman" w:hAnsi="Times New Roman" w:cs="Times New Roman"/>
                <w:sz w:val="34"/>
              </w:rPr>
            </w:pPr>
            <w:r w:rsidRPr="0090546D">
              <w:rPr>
                <w:rFonts w:ascii="Times New Roman" w:hAnsi="Times New Roman" w:cs="Times New Roman"/>
                <w:sz w:val="34"/>
              </w:rPr>
              <w:t>ПРОФЕСИОНАЛНА ГИМНАЗИЯ ПО ОБЛЕКЛО</w:t>
            </w:r>
          </w:p>
          <w:p w:rsidR="0037016D" w:rsidRPr="0090546D" w:rsidRDefault="0037016D" w:rsidP="0037016D">
            <w:pPr>
              <w:pStyle w:val="3"/>
              <w:spacing w:after="120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0546D">
              <w:rPr>
                <w:rFonts w:ascii="Times New Roman" w:hAnsi="Times New Roman" w:cs="Times New Roman"/>
                <w:b w:val="0"/>
                <w:sz w:val="28"/>
                <w:szCs w:val="28"/>
              </w:rPr>
              <w:t>“Недка Иван Лазарова”</w:t>
            </w:r>
          </w:p>
          <w:p w:rsidR="0037016D" w:rsidRPr="0090546D" w:rsidRDefault="0037016D" w:rsidP="0037016D">
            <w:pPr>
              <w:jc w:val="right"/>
            </w:pPr>
            <w:r w:rsidRPr="0090546D">
              <w:rPr>
                <w:sz w:val="18"/>
              </w:rPr>
              <w:t xml:space="preserve">7000 </w:t>
            </w:r>
            <w:proofErr w:type="spellStart"/>
            <w:r w:rsidRPr="0090546D">
              <w:rPr>
                <w:sz w:val="18"/>
              </w:rPr>
              <w:t>Русе</w:t>
            </w:r>
            <w:proofErr w:type="spellEnd"/>
            <w:r w:rsidRPr="0090546D">
              <w:rPr>
                <w:sz w:val="18"/>
              </w:rPr>
              <w:t xml:space="preserve">, </w:t>
            </w:r>
            <w:proofErr w:type="spellStart"/>
            <w:r w:rsidRPr="0090546D">
              <w:rPr>
                <w:sz w:val="18"/>
              </w:rPr>
              <w:t>ул</w:t>
            </w:r>
            <w:proofErr w:type="spellEnd"/>
            <w:r w:rsidRPr="0090546D">
              <w:rPr>
                <w:sz w:val="18"/>
              </w:rPr>
              <w:t>. “</w:t>
            </w:r>
            <w:proofErr w:type="spellStart"/>
            <w:r w:rsidRPr="0090546D">
              <w:rPr>
                <w:sz w:val="18"/>
              </w:rPr>
              <w:t>Велико</w:t>
            </w:r>
            <w:proofErr w:type="spellEnd"/>
            <w:r w:rsidRPr="0090546D">
              <w:rPr>
                <w:sz w:val="18"/>
              </w:rPr>
              <w:t xml:space="preserve"> </w:t>
            </w:r>
            <w:proofErr w:type="spellStart"/>
            <w:r w:rsidRPr="0090546D">
              <w:rPr>
                <w:sz w:val="18"/>
              </w:rPr>
              <w:t>Търново</w:t>
            </w:r>
            <w:proofErr w:type="spellEnd"/>
            <w:r w:rsidRPr="0090546D">
              <w:rPr>
                <w:sz w:val="18"/>
              </w:rPr>
              <w:t>” 21</w:t>
            </w:r>
          </w:p>
        </w:tc>
      </w:tr>
    </w:tbl>
    <w:p w:rsidR="0037016D" w:rsidRPr="0090546D" w:rsidRDefault="0037016D" w:rsidP="0037016D">
      <w:pPr>
        <w:rPr>
          <w:b/>
        </w:rPr>
      </w:pPr>
    </w:p>
    <w:p w:rsidR="0037016D" w:rsidRDefault="0037016D" w:rsidP="0037016D">
      <w:pPr>
        <w:rPr>
          <w:b/>
          <w:sz w:val="28"/>
          <w:szCs w:val="28"/>
          <w:lang w:val="bg-BG"/>
        </w:rPr>
      </w:pPr>
    </w:p>
    <w:p w:rsidR="0037016D" w:rsidRPr="009A6539" w:rsidRDefault="0037016D" w:rsidP="0037016D">
      <w:pPr>
        <w:rPr>
          <w:b/>
          <w:sz w:val="28"/>
          <w:szCs w:val="28"/>
        </w:rPr>
      </w:pPr>
      <w:proofErr w:type="spellStart"/>
      <w:r w:rsidRPr="009A6539">
        <w:rPr>
          <w:b/>
          <w:sz w:val="28"/>
          <w:szCs w:val="28"/>
        </w:rPr>
        <w:t>Утвърждавам</w:t>
      </w:r>
      <w:proofErr w:type="spellEnd"/>
      <w:r w:rsidRPr="009A6539">
        <w:rPr>
          <w:b/>
          <w:sz w:val="28"/>
          <w:szCs w:val="28"/>
        </w:rPr>
        <w:t>:</w:t>
      </w:r>
    </w:p>
    <w:p w:rsidR="0037016D" w:rsidRPr="009D4272" w:rsidRDefault="0037016D" w:rsidP="009D4272">
      <w:pPr>
        <w:rPr>
          <w:sz w:val="28"/>
          <w:szCs w:val="28"/>
          <w:lang w:val="bg-BG"/>
        </w:rPr>
      </w:pPr>
    </w:p>
    <w:p w:rsidR="0037016D" w:rsidRPr="009A6539" w:rsidRDefault="0037016D" w:rsidP="0037016D">
      <w:pPr>
        <w:jc w:val="both"/>
        <w:rPr>
          <w:b/>
          <w:sz w:val="28"/>
          <w:szCs w:val="28"/>
        </w:rPr>
      </w:pPr>
      <w:proofErr w:type="gramStart"/>
      <w:r w:rsidRPr="009A6539">
        <w:rPr>
          <w:b/>
          <w:sz w:val="28"/>
          <w:szCs w:val="28"/>
        </w:rPr>
        <w:t>ИНЖ.</w:t>
      </w:r>
      <w:proofErr w:type="gramEnd"/>
      <w:r w:rsidRPr="009A6539">
        <w:rPr>
          <w:b/>
          <w:sz w:val="28"/>
          <w:szCs w:val="28"/>
        </w:rPr>
        <w:t xml:space="preserve"> ДИАНА ИВАНОВА</w:t>
      </w:r>
    </w:p>
    <w:p w:rsidR="0037016D" w:rsidRPr="009A6539" w:rsidRDefault="0037016D" w:rsidP="0037016D">
      <w:pPr>
        <w:jc w:val="both"/>
        <w:rPr>
          <w:b/>
          <w:sz w:val="28"/>
          <w:szCs w:val="28"/>
        </w:rPr>
      </w:pPr>
      <w:proofErr w:type="spellStart"/>
      <w:r w:rsidRPr="009A6539">
        <w:rPr>
          <w:b/>
          <w:sz w:val="28"/>
          <w:szCs w:val="28"/>
        </w:rPr>
        <w:t>Директор</w:t>
      </w:r>
      <w:proofErr w:type="spellEnd"/>
      <w:r w:rsidRPr="009A6539">
        <w:rPr>
          <w:b/>
          <w:sz w:val="28"/>
          <w:szCs w:val="28"/>
        </w:rPr>
        <w:t xml:space="preserve"> </w:t>
      </w:r>
      <w:proofErr w:type="spellStart"/>
      <w:r w:rsidRPr="009A6539">
        <w:rPr>
          <w:b/>
          <w:sz w:val="28"/>
          <w:szCs w:val="28"/>
        </w:rPr>
        <w:t>на</w:t>
      </w:r>
      <w:proofErr w:type="spellEnd"/>
      <w:r w:rsidRPr="009A6539">
        <w:rPr>
          <w:b/>
          <w:sz w:val="28"/>
          <w:szCs w:val="28"/>
        </w:rPr>
        <w:t xml:space="preserve"> Професионална </w:t>
      </w:r>
      <w:proofErr w:type="spellStart"/>
      <w:r w:rsidRPr="009A6539">
        <w:rPr>
          <w:b/>
          <w:sz w:val="28"/>
          <w:szCs w:val="28"/>
        </w:rPr>
        <w:t>гимназия</w:t>
      </w:r>
      <w:proofErr w:type="spellEnd"/>
      <w:r w:rsidRPr="009A6539">
        <w:rPr>
          <w:b/>
          <w:sz w:val="28"/>
          <w:szCs w:val="28"/>
        </w:rPr>
        <w:t xml:space="preserve"> </w:t>
      </w:r>
      <w:proofErr w:type="spellStart"/>
      <w:r w:rsidRPr="009A6539">
        <w:rPr>
          <w:b/>
          <w:sz w:val="28"/>
          <w:szCs w:val="28"/>
        </w:rPr>
        <w:t>по</w:t>
      </w:r>
      <w:proofErr w:type="spellEnd"/>
      <w:r w:rsidRPr="009A6539">
        <w:rPr>
          <w:b/>
          <w:sz w:val="28"/>
          <w:szCs w:val="28"/>
        </w:rPr>
        <w:t xml:space="preserve"> </w:t>
      </w:r>
      <w:proofErr w:type="spellStart"/>
      <w:r w:rsidRPr="009A6539">
        <w:rPr>
          <w:b/>
          <w:sz w:val="28"/>
          <w:szCs w:val="28"/>
        </w:rPr>
        <w:t>облекло</w:t>
      </w:r>
      <w:proofErr w:type="spellEnd"/>
    </w:p>
    <w:p w:rsidR="0037016D" w:rsidRPr="009A6539" w:rsidRDefault="0037016D" w:rsidP="0037016D">
      <w:pPr>
        <w:jc w:val="both"/>
        <w:rPr>
          <w:b/>
          <w:sz w:val="28"/>
          <w:szCs w:val="28"/>
        </w:rPr>
      </w:pPr>
      <w:r w:rsidRPr="009A6539">
        <w:rPr>
          <w:b/>
          <w:sz w:val="28"/>
          <w:szCs w:val="28"/>
        </w:rPr>
        <w:t xml:space="preserve">„Недка </w:t>
      </w:r>
      <w:proofErr w:type="spellStart"/>
      <w:r w:rsidRPr="009A6539">
        <w:rPr>
          <w:b/>
          <w:sz w:val="28"/>
          <w:szCs w:val="28"/>
        </w:rPr>
        <w:t>Иван</w:t>
      </w:r>
      <w:proofErr w:type="spellEnd"/>
      <w:r w:rsidRPr="009A6539">
        <w:rPr>
          <w:b/>
          <w:sz w:val="28"/>
          <w:szCs w:val="28"/>
        </w:rPr>
        <w:t xml:space="preserve"> Лазарова” – </w:t>
      </w:r>
      <w:proofErr w:type="spellStart"/>
      <w:r w:rsidRPr="009A6539">
        <w:rPr>
          <w:b/>
          <w:sz w:val="28"/>
          <w:szCs w:val="28"/>
        </w:rPr>
        <w:t>Русе</w:t>
      </w:r>
      <w:proofErr w:type="spellEnd"/>
    </w:p>
    <w:p w:rsidR="0037016D" w:rsidRDefault="0037016D" w:rsidP="0037016D">
      <w:pPr>
        <w:rPr>
          <w:sz w:val="28"/>
          <w:lang w:val="bg-BG"/>
        </w:rPr>
      </w:pPr>
    </w:p>
    <w:p w:rsidR="0037016D" w:rsidRPr="00E44E8D" w:rsidRDefault="0037016D" w:rsidP="0037016D">
      <w:pPr>
        <w:rPr>
          <w:sz w:val="28"/>
          <w:lang w:val="bg-BG"/>
        </w:rPr>
      </w:pPr>
    </w:p>
    <w:p w:rsidR="0037016D" w:rsidRDefault="0037016D" w:rsidP="0037016D">
      <w:pPr>
        <w:jc w:val="center"/>
      </w:pPr>
    </w:p>
    <w:p w:rsidR="0037016D" w:rsidRPr="00E44E8D" w:rsidRDefault="0037016D" w:rsidP="0037016D">
      <w:pPr>
        <w:jc w:val="center"/>
        <w:rPr>
          <w:b/>
          <w:sz w:val="28"/>
          <w:szCs w:val="27"/>
          <w:lang w:val="bg-BG"/>
        </w:rPr>
      </w:pPr>
      <w:r w:rsidRPr="00E44E8D">
        <w:rPr>
          <w:b/>
          <w:sz w:val="28"/>
          <w:szCs w:val="27"/>
          <w:lang w:val="bg-BG"/>
        </w:rPr>
        <w:t>ПРАВИЛА</w:t>
      </w:r>
    </w:p>
    <w:p w:rsidR="0037016D" w:rsidRPr="00E44E8D" w:rsidRDefault="0037016D" w:rsidP="0037016D">
      <w:pPr>
        <w:jc w:val="center"/>
        <w:rPr>
          <w:b/>
          <w:sz w:val="28"/>
          <w:szCs w:val="27"/>
          <w:lang w:val="bg-BG"/>
        </w:rPr>
      </w:pPr>
    </w:p>
    <w:p w:rsidR="0037016D" w:rsidRPr="00E44E8D" w:rsidRDefault="0037016D" w:rsidP="0037016D">
      <w:pPr>
        <w:jc w:val="center"/>
        <w:rPr>
          <w:b/>
          <w:sz w:val="28"/>
          <w:szCs w:val="27"/>
          <w:lang w:val="bg-BG"/>
        </w:rPr>
      </w:pPr>
      <w:r w:rsidRPr="00E44E8D">
        <w:rPr>
          <w:b/>
          <w:sz w:val="28"/>
          <w:szCs w:val="27"/>
          <w:lang w:val="bg-BG"/>
        </w:rPr>
        <w:t xml:space="preserve"> за </w:t>
      </w:r>
      <w:r>
        <w:rPr>
          <w:b/>
          <w:sz w:val="28"/>
          <w:szCs w:val="27"/>
          <w:lang w:val="bg-BG"/>
        </w:rPr>
        <w:t>осигуряване на достъп до обществена информация в</w:t>
      </w:r>
      <w:r w:rsidRPr="00E44E8D">
        <w:rPr>
          <w:b/>
          <w:sz w:val="28"/>
          <w:szCs w:val="27"/>
          <w:lang w:val="bg-BG"/>
        </w:rPr>
        <w:t xml:space="preserve"> </w:t>
      </w:r>
    </w:p>
    <w:p w:rsidR="0037016D" w:rsidRPr="00E44E8D" w:rsidRDefault="0037016D" w:rsidP="0037016D">
      <w:pPr>
        <w:jc w:val="center"/>
        <w:rPr>
          <w:b/>
          <w:sz w:val="28"/>
          <w:szCs w:val="28"/>
        </w:rPr>
      </w:pPr>
      <w:r w:rsidRPr="00E44E8D">
        <w:rPr>
          <w:b/>
          <w:sz w:val="28"/>
          <w:szCs w:val="28"/>
        </w:rPr>
        <w:t xml:space="preserve">Професионална </w:t>
      </w:r>
      <w:proofErr w:type="spellStart"/>
      <w:r w:rsidRPr="00E44E8D">
        <w:rPr>
          <w:b/>
          <w:sz w:val="28"/>
          <w:szCs w:val="28"/>
        </w:rPr>
        <w:t>гимназия</w:t>
      </w:r>
      <w:proofErr w:type="spellEnd"/>
      <w:r w:rsidRPr="00E44E8D">
        <w:rPr>
          <w:b/>
          <w:sz w:val="28"/>
          <w:szCs w:val="28"/>
        </w:rPr>
        <w:t xml:space="preserve"> </w:t>
      </w:r>
      <w:proofErr w:type="spellStart"/>
      <w:r w:rsidRPr="00E44E8D">
        <w:rPr>
          <w:b/>
          <w:sz w:val="28"/>
          <w:szCs w:val="28"/>
        </w:rPr>
        <w:t>по</w:t>
      </w:r>
      <w:proofErr w:type="spellEnd"/>
      <w:r w:rsidRPr="00E44E8D">
        <w:rPr>
          <w:b/>
          <w:sz w:val="28"/>
          <w:szCs w:val="28"/>
        </w:rPr>
        <w:t xml:space="preserve"> </w:t>
      </w:r>
      <w:proofErr w:type="spellStart"/>
      <w:r w:rsidRPr="00E44E8D">
        <w:rPr>
          <w:b/>
          <w:sz w:val="28"/>
          <w:szCs w:val="28"/>
        </w:rPr>
        <w:t>облекло</w:t>
      </w:r>
      <w:proofErr w:type="spellEnd"/>
    </w:p>
    <w:p w:rsidR="0037016D" w:rsidRDefault="0037016D" w:rsidP="00E67E0B">
      <w:pPr>
        <w:pStyle w:val="a3"/>
        <w:rPr>
          <w:sz w:val="24"/>
        </w:rPr>
      </w:pPr>
      <w:r w:rsidRPr="00E44E8D">
        <w:rPr>
          <w:szCs w:val="28"/>
        </w:rPr>
        <w:t>„Недка Иван Лазарова” – гр. Русе</w:t>
      </w:r>
    </w:p>
    <w:p w:rsidR="00E67E0B" w:rsidRDefault="00E67E0B" w:rsidP="0037016D">
      <w:pPr>
        <w:pStyle w:val="a3"/>
        <w:jc w:val="both"/>
        <w:rPr>
          <w:sz w:val="24"/>
        </w:rPr>
      </w:pPr>
    </w:p>
    <w:p w:rsidR="00F726B6" w:rsidRDefault="00F726B6" w:rsidP="0037016D">
      <w:pPr>
        <w:pStyle w:val="a3"/>
        <w:jc w:val="both"/>
        <w:rPr>
          <w:sz w:val="24"/>
        </w:rPr>
      </w:pPr>
    </w:p>
    <w:p w:rsidR="00382601" w:rsidRDefault="0037016D" w:rsidP="00382601">
      <w:pPr>
        <w:pStyle w:val="a3"/>
        <w:ind w:firstLine="708"/>
        <w:jc w:val="both"/>
        <w:rPr>
          <w:sz w:val="24"/>
        </w:rPr>
      </w:pPr>
      <w:r>
        <w:rPr>
          <w:sz w:val="24"/>
        </w:rPr>
        <w:t>І. Общи положения</w:t>
      </w:r>
    </w:p>
    <w:p w:rsidR="00F90538" w:rsidRPr="00382601" w:rsidRDefault="00B03A97" w:rsidP="00382601">
      <w:pPr>
        <w:pStyle w:val="a3"/>
        <w:ind w:firstLine="708"/>
        <w:jc w:val="both"/>
        <w:rPr>
          <w:b w:val="0"/>
          <w:sz w:val="24"/>
        </w:rPr>
      </w:pPr>
      <w:r w:rsidRPr="00382601">
        <w:rPr>
          <w:b w:val="0"/>
          <w:sz w:val="24"/>
        </w:rPr>
        <w:t xml:space="preserve">С </w:t>
      </w:r>
      <w:r w:rsidR="00F726B6" w:rsidRPr="00382601">
        <w:rPr>
          <w:b w:val="0"/>
          <w:sz w:val="24"/>
        </w:rPr>
        <w:t>настоящите</w:t>
      </w:r>
      <w:r w:rsidRPr="00382601">
        <w:rPr>
          <w:b w:val="0"/>
          <w:sz w:val="24"/>
        </w:rPr>
        <w:t xml:space="preserve"> правила се урежда редът</w:t>
      </w:r>
      <w:r w:rsidR="00F90538" w:rsidRPr="00382601">
        <w:rPr>
          <w:b w:val="0"/>
          <w:sz w:val="24"/>
        </w:rPr>
        <w:t xml:space="preserve"> и</w:t>
      </w:r>
      <w:r w:rsidRPr="00382601">
        <w:rPr>
          <w:b w:val="0"/>
          <w:sz w:val="24"/>
        </w:rPr>
        <w:t xml:space="preserve"> организацията за предоставяне на информация на гражданите на Република България от </w:t>
      </w:r>
      <w:r w:rsidR="00F726B6" w:rsidRPr="00382601">
        <w:rPr>
          <w:b w:val="0"/>
          <w:sz w:val="24"/>
        </w:rPr>
        <w:t>Професионална гимназия по облекло „Недка Иван Лазарова” – Русе</w:t>
      </w:r>
      <w:r w:rsidRPr="00382601">
        <w:rPr>
          <w:b w:val="0"/>
          <w:sz w:val="24"/>
        </w:rPr>
        <w:t xml:space="preserve"> във връзка със </w:t>
      </w:r>
      <w:r w:rsidRPr="00382601">
        <w:rPr>
          <w:sz w:val="24"/>
        </w:rPr>
        <w:t>Закона за достъп до обществена информация</w:t>
      </w:r>
      <w:r w:rsidR="00F90538" w:rsidRPr="00382601">
        <w:rPr>
          <w:b w:val="0"/>
          <w:sz w:val="24"/>
        </w:rPr>
        <w:t xml:space="preserve"> (ЗДОИ) - </w:t>
      </w:r>
      <w:proofErr w:type="spellStart"/>
      <w:r w:rsidR="00F90538" w:rsidRPr="00382601">
        <w:rPr>
          <w:b w:val="0"/>
          <w:sz w:val="24"/>
        </w:rPr>
        <w:t>обн</w:t>
      </w:r>
      <w:proofErr w:type="spellEnd"/>
      <w:r w:rsidR="00F90538" w:rsidRPr="00382601">
        <w:rPr>
          <w:b w:val="0"/>
          <w:sz w:val="24"/>
        </w:rPr>
        <w:t>. ДВ. бр.</w:t>
      </w:r>
      <w:r w:rsidR="000E499B" w:rsidRPr="00382601">
        <w:rPr>
          <w:b w:val="0"/>
          <w:sz w:val="24"/>
        </w:rPr>
        <w:t xml:space="preserve"> 55 от 7 ю</w:t>
      </w:r>
      <w:r w:rsidR="00F90538" w:rsidRPr="00382601">
        <w:rPr>
          <w:b w:val="0"/>
          <w:sz w:val="24"/>
        </w:rPr>
        <w:t xml:space="preserve">ли </w:t>
      </w:r>
      <w:smartTag w:uri="urn:schemas-microsoft-com:office:smarttags" w:element="metricconverter">
        <w:smartTagPr>
          <w:attr w:name="ProductID" w:val="2000 г"/>
        </w:smartTagPr>
        <w:r w:rsidR="00F90538" w:rsidRPr="00382601">
          <w:rPr>
            <w:b w:val="0"/>
            <w:sz w:val="24"/>
          </w:rPr>
          <w:t>2000</w:t>
        </w:r>
        <w:r w:rsidR="000E499B" w:rsidRPr="00382601">
          <w:rPr>
            <w:b w:val="0"/>
            <w:sz w:val="24"/>
          </w:rPr>
          <w:t xml:space="preserve"> </w:t>
        </w:r>
        <w:r w:rsidR="00F90538" w:rsidRPr="00382601">
          <w:rPr>
            <w:b w:val="0"/>
            <w:sz w:val="24"/>
          </w:rPr>
          <w:t>г</w:t>
        </w:r>
      </w:smartTag>
      <w:r w:rsidR="000E499B" w:rsidRPr="00382601">
        <w:rPr>
          <w:b w:val="0"/>
          <w:sz w:val="24"/>
        </w:rPr>
        <w:t>., изм. ДВ. бр.1 от 4 я</w:t>
      </w:r>
      <w:r w:rsidR="00F90538" w:rsidRPr="00382601">
        <w:rPr>
          <w:b w:val="0"/>
          <w:sz w:val="24"/>
        </w:rPr>
        <w:t xml:space="preserve">нуари </w:t>
      </w:r>
      <w:smartTag w:uri="urn:schemas-microsoft-com:office:smarttags" w:element="metricconverter">
        <w:smartTagPr>
          <w:attr w:name="ProductID" w:val="2002 г"/>
        </w:smartTagPr>
        <w:r w:rsidR="00F90538" w:rsidRPr="00382601">
          <w:rPr>
            <w:b w:val="0"/>
            <w:sz w:val="24"/>
          </w:rPr>
          <w:t>2002</w:t>
        </w:r>
        <w:r w:rsidR="000E499B" w:rsidRPr="00382601">
          <w:rPr>
            <w:b w:val="0"/>
            <w:sz w:val="24"/>
          </w:rPr>
          <w:t xml:space="preserve"> </w:t>
        </w:r>
        <w:r w:rsidR="00F90538" w:rsidRPr="00382601">
          <w:rPr>
            <w:b w:val="0"/>
            <w:sz w:val="24"/>
          </w:rPr>
          <w:t>г</w:t>
        </w:r>
      </w:smartTag>
      <w:r w:rsidR="00F90538" w:rsidRPr="00382601">
        <w:rPr>
          <w:b w:val="0"/>
          <w:sz w:val="24"/>
        </w:rPr>
        <w:t>., изм. ДВ. бр.</w:t>
      </w:r>
      <w:r w:rsidR="000E499B" w:rsidRPr="00382601">
        <w:rPr>
          <w:b w:val="0"/>
          <w:sz w:val="24"/>
        </w:rPr>
        <w:t xml:space="preserve"> 45 от 30 а</w:t>
      </w:r>
      <w:r w:rsidR="00F90538" w:rsidRPr="00382601">
        <w:rPr>
          <w:b w:val="0"/>
          <w:sz w:val="24"/>
        </w:rPr>
        <w:t xml:space="preserve">прил </w:t>
      </w:r>
      <w:smartTag w:uri="urn:schemas-microsoft-com:office:smarttags" w:element="metricconverter">
        <w:smartTagPr>
          <w:attr w:name="ProductID" w:val="2002 г"/>
        </w:smartTagPr>
        <w:r w:rsidR="00F90538" w:rsidRPr="00382601">
          <w:rPr>
            <w:b w:val="0"/>
            <w:sz w:val="24"/>
          </w:rPr>
          <w:t>2002</w:t>
        </w:r>
        <w:r w:rsidR="000E499B" w:rsidRPr="00382601">
          <w:rPr>
            <w:b w:val="0"/>
            <w:sz w:val="24"/>
          </w:rPr>
          <w:t xml:space="preserve"> </w:t>
        </w:r>
        <w:r w:rsidR="00F90538" w:rsidRPr="00382601">
          <w:rPr>
            <w:b w:val="0"/>
            <w:sz w:val="24"/>
          </w:rPr>
          <w:t>г</w:t>
        </w:r>
      </w:smartTag>
      <w:r w:rsidR="00F90538" w:rsidRPr="00382601">
        <w:rPr>
          <w:b w:val="0"/>
          <w:sz w:val="24"/>
        </w:rPr>
        <w:t xml:space="preserve">., изм. ДВ. бр.103 от 23 </w:t>
      </w:r>
      <w:r w:rsidR="000E499B" w:rsidRPr="00382601">
        <w:rPr>
          <w:b w:val="0"/>
          <w:sz w:val="24"/>
        </w:rPr>
        <w:t>д</w:t>
      </w:r>
      <w:r w:rsidR="00F90538" w:rsidRPr="00382601">
        <w:rPr>
          <w:b w:val="0"/>
          <w:sz w:val="24"/>
        </w:rPr>
        <w:t xml:space="preserve">екември </w:t>
      </w:r>
      <w:smartTag w:uri="urn:schemas-microsoft-com:office:smarttags" w:element="metricconverter">
        <w:smartTagPr>
          <w:attr w:name="ProductID" w:val="2005 г"/>
        </w:smartTagPr>
        <w:r w:rsidR="00F90538" w:rsidRPr="00382601">
          <w:rPr>
            <w:b w:val="0"/>
            <w:sz w:val="24"/>
          </w:rPr>
          <w:t>2005</w:t>
        </w:r>
        <w:r w:rsidR="000E499B" w:rsidRPr="00382601">
          <w:rPr>
            <w:b w:val="0"/>
            <w:sz w:val="24"/>
          </w:rPr>
          <w:t xml:space="preserve"> </w:t>
        </w:r>
        <w:r w:rsidR="00F90538" w:rsidRPr="00382601">
          <w:rPr>
            <w:b w:val="0"/>
            <w:sz w:val="24"/>
          </w:rPr>
          <w:t>г</w:t>
        </w:r>
      </w:smartTag>
      <w:r w:rsidR="00F90538" w:rsidRPr="00382601">
        <w:rPr>
          <w:b w:val="0"/>
          <w:sz w:val="24"/>
        </w:rPr>
        <w:t>., изм. ДВ. бр.</w:t>
      </w:r>
      <w:r w:rsidR="000E499B" w:rsidRPr="00382601">
        <w:rPr>
          <w:b w:val="0"/>
          <w:sz w:val="24"/>
        </w:rPr>
        <w:t xml:space="preserve"> </w:t>
      </w:r>
      <w:r w:rsidR="00F90538" w:rsidRPr="00382601">
        <w:rPr>
          <w:b w:val="0"/>
          <w:sz w:val="24"/>
        </w:rPr>
        <w:t xml:space="preserve">24 от 21 </w:t>
      </w:r>
      <w:r w:rsidR="000E499B" w:rsidRPr="00382601">
        <w:rPr>
          <w:b w:val="0"/>
          <w:sz w:val="24"/>
        </w:rPr>
        <w:t>м</w:t>
      </w:r>
      <w:r w:rsidR="00F90538" w:rsidRPr="00382601">
        <w:rPr>
          <w:b w:val="0"/>
          <w:sz w:val="24"/>
        </w:rPr>
        <w:t xml:space="preserve">арт </w:t>
      </w:r>
      <w:smartTag w:uri="urn:schemas-microsoft-com:office:smarttags" w:element="metricconverter">
        <w:smartTagPr>
          <w:attr w:name="ProductID" w:val="2006 г"/>
        </w:smartTagPr>
        <w:r w:rsidR="00F90538" w:rsidRPr="00382601">
          <w:rPr>
            <w:b w:val="0"/>
            <w:sz w:val="24"/>
          </w:rPr>
          <w:t>2006</w:t>
        </w:r>
        <w:r w:rsidR="000E499B" w:rsidRPr="00382601">
          <w:rPr>
            <w:b w:val="0"/>
            <w:sz w:val="24"/>
          </w:rPr>
          <w:t xml:space="preserve"> </w:t>
        </w:r>
        <w:r w:rsidR="00F90538" w:rsidRPr="00382601">
          <w:rPr>
            <w:b w:val="0"/>
            <w:sz w:val="24"/>
          </w:rPr>
          <w:t>г</w:t>
        </w:r>
      </w:smartTag>
      <w:r w:rsidR="00382601">
        <w:rPr>
          <w:b w:val="0"/>
          <w:sz w:val="24"/>
        </w:rPr>
        <w:t>., изм. ДВ. бр.30 от 11 а</w:t>
      </w:r>
      <w:r w:rsidR="00F90538" w:rsidRPr="00382601">
        <w:rPr>
          <w:b w:val="0"/>
          <w:sz w:val="24"/>
        </w:rPr>
        <w:t>при</w:t>
      </w:r>
      <w:r w:rsidR="000E499B" w:rsidRPr="00382601">
        <w:rPr>
          <w:b w:val="0"/>
          <w:sz w:val="24"/>
        </w:rPr>
        <w:t xml:space="preserve">л </w:t>
      </w:r>
      <w:smartTag w:uri="urn:schemas-microsoft-com:office:smarttags" w:element="metricconverter">
        <w:smartTagPr>
          <w:attr w:name="ProductID" w:val="2006 г"/>
        </w:smartTagPr>
        <w:r w:rsidR="000E499B" w:rsidRPr="00382601">
          <w:rPr>
            <w:b w:val="0"/>
            <w:sz w:val="24"/>
          </w:rPr>
          <w:t>2006 г</w:t>
        </w:r>
      </w:smartTag>
      <w:r w:rsidR="000E499B" w:rsidRPr="00382601">
        <w:rPr>
          <w:b w:val="0"/>
          <w:sz w:val="24"/>
        </w:rPr>
        <w:t>., изм. ДВ. бр.59 от 21 ю</w:t>
      </w:r>
      <w:r w:rsidR="00F90538" w:rsidRPr="00382601">
        <w:rPr>
          <w:b w:val="0"/>
          <w:sz w:val="24"/>
        </w:rPr>
        <w:t>л</w:t>
      </w:r>
      <w:r w:rsidR="000E499B" w:rsidRPr="00382601">
        <w:rPr>
          <w:b w:val="0"/>
          <w:sz w:val="24"/>
        </w:rPr>
        <w:t xml:space="preserve">и </w:t>
      </w:r>
      <w:smartTag w:uri="urn:schemas-microsoft-com:office:smarttags" w:element="metricconverter">
        <w:smartTagPr>
          <w:attr w:name="ProductID" w:val="2006 г"/>
        </w:smartTagPr>
        <w:r w:rsidR="000E499B" w:rsidRPr="00382601">
          <w:rPr>
            <w:b w:val="0"/>
            <w:sz w:val="24"/>
          </w:rPr>
          <w:t>2006 г</w:t>
        </w:r>
      </w:smartTag>
      <w:r w:rsidR="000E499B" w:rsidRPr="00382601">
        <w:rPr>
          <w:b w:val="0"/>
          <w:sz w:val="24"/>
        </w:rPr>
        <w:t>., изм. ДВ. бр.49 от 19 ю</w:t>
      </w:r>
      <w:r w:rsidR="00F90538" w:rsidRPr="00382601">
        <w:rPr>
          <w:b w:val="0"/>
          <w:sz w:val="24"/>
        </w:rPr>
        <w:t xml:space="preserve">ни </w:t>
      </w:r>
      <w:smartTag w:uri="urn:schemas-microsoft-com:office:smarttags" w:element="metricconverter">
        <w:smartTagPr>
          <w:attr w:name="ProductID" w:val="2007 г"/>
        </w:smartTagPr>
        <w:r w:rsidR="00F90538" w:rsidRPr="00382601">
          <w:rPr>
            <w:b w:val="0"/>
            <w:sz w:val="24"/>
          </w:rPr>
          <w:t>2007</w:t>
        </w:r>
        <w:r w:rsidR="000E499B" w:rsidRPr="00382601">
          <w:rPr>
            <w:b w:val="0"/>
            <w:sz w:val="24"/>
          </w:rPr>
          <w:t xml:space="preserve"> </w:t>
        </w:r>
        <w:r w:rsidR="00F90538" w:rsidRPr="00382601">
          <w:rPr>
            <w:b w:val="0"/>
            <w:sz w:val="24"/>
          </w:rPr>
          <w:t>г</w:t>
        </w:r>
      </w:smartTag>
      <w:r w:rsidR="00F90538" w:rsidRPr="00382601">
        <w:rPr>
          <w:b w:val="0"/>
          <w:sz w:val="24"/>
        </w:rPr>
        <w:t xml:space="preserve">., изм. </w:t>
      </w:r>
      <w:r w:rsidR="000E499B" w:rsidRPr="00382601">
        <w:rPr>
          <w:b w:val="0"/>
          <w:sz w:val="24"/>
        </w:rPr>
        <w:t>ДВ. бр.57 от 13 ю</w:t>
      </w:r>
      <w:r w:rsidR="00F90538" w:rsidRPr="00382601">
        <w:rPr>
          <w:b w:val="0"/>
          <w:sz w:val="24"/>
        </w:rPr>
        <w:t xml:space="preserve">ли </w:t>
      </w:r>
      <w:smartTag w:uri="urn:schemas-microsoft-com:office:smarttags" w:element="metricconverter">
        <w:smartTagPr>
          <w:attr w:name="ProductID" w:val="2007 г"/>
        </w:smartTagPr>
        <w:r w:rsidR="00F90538" w:rsidRPr="00382601">
          <w:rPr>
            <w:b w:val="0"/>
            <w:sz w:val="24"/>
          </w:rPr>
          <w:t>2007</w:t>
        </w:r>
        <w:r w:rsidR="000E499B" w:rsidRPr="00382601">
          <w:rPr>
            <w:b w:val="0"/>
            <w:sz w:val="24"/>
          </w:rPr>
          <w:t xml:space="preserve"> </w:t>
        </w:r>
        <w:r w:rsidR="00F90538" w:rsidRPr="00382601">
          <w:rPr>
            <w:b w:val="0"/>
            <w:sz w:val="24"/>
          </w:rPr>
          <w:t>г</w:t>
        </w:r>
      </w:smartTag>
      <w:r w:rsidR="00F90538" w:rsidRPr="00382601">
        <w:rPr>
          <w:b w:val="0"/>
          <w:sz w:val="24"/>
        </w:rPr>
        <w:t xml:space="preserve">., изм. ДВ. бр.104 от 5 </w:t>
      </w:r>
      <w:r w:rsidR="000E499B" w:rsidRPr="00382601">
        <w:rPr>
          <w:b w:val="0"/>
          <w:sz w:val="24"/>
        </w:rPr>
        <w:t>д</w:t>
      </w:r>
      <w:r w:rsidR="00F90538" w:rsidRPr="00382601">
        <w:rPr>
          <w:b w:val="0"/>
          <w:sz w:val="24"/>
        </w:rPr>
        <w:t xml:space="preserve">екември </w:t>
      </w:r>
      <w:smartTag w:uri="urn:schemas-microsoft-com:office:smarttags" w:element="metricconverter">
        <w:smartTagPr>
          <w:attr w:name="ProductID" w:val="2008 г"/>
        </w:smartTagPr>
        <w:r w:rsidR="00F90538" w:rsidRPr="00382601">
          <w:rPr>
            <w:b w:val="0"/>
            <w:sz w:val="24"/>
          </w:rPr>
          <w:t>2008</w:t>
        </w:r>
        <w:r w:rsidR="000E499B" w:rsidRPr="00382601">
          <w:rPr>
            <w:b w:val="0"/>
            <w:sz w:val="24"/>
          </w:rPr>
          <w:t xml:space="preserve"> </w:t>
        </w:r>
        <w:r w:rsidR="00F90538" w:rsidRPr="00382601">
          <w:rPr>
            <w:b w:val="0"/>
            <w:sz w:val="24"/>
          </w:rPr>
          <w:t>г</w:t>
        </w:r>
      </w:smartTag>
      <w:r w:rsidR="000E499B" w:rsidRPr="00382601">
        <w:rPr>
          <w:b w:val="0"/>
          <w:sz w:val="24"/>
        </w:rPr>
        <w:t>., изм. ДВ. бр.77 от 1 о</w:t>
      </w:r>
      <w:r w:rsidR="00F90538" w:rsidRPr="00382601">
        <w:rPr>
          <w:b w:val="0"/>
          <w:sz w:val="24"/>
        </w:rPr>
        <w:t>ктомвр</w:t>
      </w:r>
      <w:r w:rsidR="000E499B" w:rsidRPr="00382601">
        <w:rPr>
          <w:b w:val="0"/>
          <w:sz w:val="24"/>
        </w:rPr>
        <w:t xml:space="preserve">и </w:t>
      </w:r>
      <w:smartTag w:uri="urn:schemas-microsoft-com:office:smarttags" w:element="metricconverter">
        <w:smartTagPr>
          <w:attr w:name="ProductID" w:val="2010 г"/>
        </w:smartTagPr>
        <w:r w:rsidR="000E499B" w:rsidRPr="00382601">
          <w:rPr>
            <w:b w:val="0"/>
            <w:sz w:val="24"/>
          </w:rPr>
          <w:t>2010 г</w:t>
        </w:r>
      </w:smartTag>
      <w:r w:rsidR="000E499B" w:rsidRPr="00382601">
        <w:rPr>
          <w:b w:val="0"/>
          <w:sz w:val="24"/>
        </w:rPr>
        <w:t>., изм. ДВ. бр.39 от 20 м</w:t>
      </w:r>
      <w:r w:rsidR="00F90538" w:rsidRPr="00382601">
        <w:rPr>
          <w:b w:val="0"/>
          <w:sz w:val="24"/>
        </w:rPr>
        <w:t xml:space="preserve">ай </w:t>
      </w:r>
      <w:smartTag w:uri="urn:schemas-microsoft-com:office:smarttags" w:element="metricconverter">
        <w:smartTagPr>
          <w:attr w:name="ProductID" w:val="2011 г"/>
        </w:smartTagPr>
        <w:r w:rsidR="00F90538" w:rsidRPr="00382601">
          <w:rPr>
            <w:b w:val="0"/>
            <w:sz w:val="24"/>
          </w:rPr>
          <w:t>2011</w:t>
        </w:r>
        <w:r w:rsidR="000E499B" w:rsidRPr="00382601">
          <w:rPr>
            <w:b w:val="0"/>
            <w:sz w:val="24"/>
          </w:rPr>
          <w:t xml:space="preserve"> </w:t>
        </w:r>
        <w:r w:rsidR="00F90538" w:rsidRPr="00382601">
          <w:rPr>
            <w:b w:val="0"/>
            <w:sz w:val="24"/>
          </w:rPr>
          <w:t>г</w:t>
        </w:r>
      </w:smartTag>
      <w:r w:rsidR="00F90538" w:rsidRPr="00382601">
        <w:rPr>
          <w:b w:val="0"/>
          <w:sz w:val="24"/>
        </w:rPr>
        <w:t>.</w:t>
      </w:r>
    </w:p>
    <w:p w:rsidR="00B03A97" w:rsidRDefault="00B03A97" w:rsidP="000E499B">
      <w:pPr>
        <w:pStyle w:val="Default"/>
        <w:ind w:firstLine="708"/>
        <w:jc w:val="both"/>
        <w:rPr>
          <w:i/>
          <w:lang w:val="en-US"/>
        </w:rPr>
      </w:pPr>
      <w:r w:rsidRPr="000E499B">
        <w:rPr>
          <w:b/>
          <w:i/>
        </w:rPr>
        <w:t>Обществена информация</w:t>
      </w:r>
      <w:r w:rsidRPr="000E499B">
        <w:rPr>
          <w:i/>
        </w:rPr>
        <w:t xml:space="preserve"> е всяка информация</w:t>
      </w:r>
      <w:r w:rsidR="00F90538" w:rsidRPr="000E499B">
        <w:rPr>
          <w:i/>
        </w:rPr>
        <w:t>,</w:t>
      </w:r>
      <w:r w:rsidRPr="000E499B">
        <w:rPr>
          <w:i/>
        </w:rPr>
        <w:t xml:space="preserve"> свързана с обществения живот в </w:t>
      </w:r>
      <w:r w:rsidR="00F90538" w:rsidRPr="000E499B">
        <w:rPr>
          <w:i/>
        </w:rPr>
        <w:t xml:space="preserve">Република </w:t>
      </w:r>
      <w:r w:rsidRPr="000E499B">
        <w:rPr>
          <w:i/>
        </w:rPr>
        <w:t>България и даваща възможност на гражданите да си съставят</w:t>
      </w:r>
      <w:r w:rsidR="00F90538" w:rsidRPr="000E499B">
        <w:rPr>
          <w:i/>
        </w:rPr>
        <w:t xml:space="preserve"> собствено</w:t>
      </w:r>
      <w:r w:rsidRPr="000E499B">
        <w:rPr>
          <w:i/>
        </w:rPr>
        <w:t xml:space="preserve"> мнение </w:t>
      </w:r>
      <w:r w:rsidR="00460966" w:rsidRPr="000E499B">
        <w:rPr>
          <w:i/>
        </w:rPr>
        <w:t>относно</w:t>
      </w:r>
      <w:r w:rsidRPr="000E499B">
        <w:rPr>
          <w:i/>
        </w:rPr>
        <w:t xml:space="preserve"> дейността на задължените по закона субекти. </w:t>
      </w:r>
    </w:p>
    <w:p w:rsidR="000E499B" w:rsidRPr="00BA0A3F" w:rsidRDefault="00BA0A3F" w:rsidP="000E499B">
      <w:pPr>
        <w:pStyle w:val="Default"/>
        <w:ind w:firstLine="708"/>
        <w:jc w:val="both"/>
      </w:pPr>
      <w:r>
        <w:t>Информацията е обществена независимо от вида на нейния материален носител.</w:t>
      </w:r>
    </w:p>
    <w:p w:rsidR="00B03A97" w:rsidRPr="00B03A97" w:rsidRDefault="00B03A97" w:rsidP="000E499B">
      <w:pPr>
        <w:pStyle w:val="Default"/>
        <w:ind w:firstLine="708"/>
        <w:jc w:val="both"/>
      </w:pPr>
      <w:r w:rsidRPr="00B03A97">
        <w:t>Информацията</w:t>
      </w:r>
      <w:r w:rsidR="000E499B">
        <w:t>,</w:t>
      </w:r>
      <w:r w:rsidRPr="00B03A97">
        <w:t xml:space="preserve"> създавана и съхранявана в </w:t>
      </w:r>
      <w:r w:rsidR="000E499B">
        <w:t>Професионална гимназия по облекло „Недка Иван Лазарова” – Русе</w:t>
      </w:r>
      <w:r w:rsidRPr="00B03A97">
        <w:t xml:space="preserve">, е обществена по смисъла на ЗДОИ. </w:t>
      </w:r>
    </w:p>
    <w:p w:rsidR="00B03A97" w:rsidRPr="00B03A97" w:rsidRDefault="00B03A97" w:rsidP="000E499B">
      <w:pPr>
        <w:pStyle w:val="Default"/>
        <w:ind w:firstLine="708"/>
        <w:jc w:val="both"/>
      </w:pPr>
      <w:r w:rsidRPr="00B03A97">
        <w:t xml:space="preserve">Училището е задължителен субект по смисъла на чл. 3, ал. 1 от ЗДОИ. </w:t>
      </w:r>
    </w:p>
    <w:p w:rsidR="00B03A97" w:rsidRPr="00B03A97" w:rsidRDefault="00B03A97" w:rsidP="000E499B">
      <w:pPr>
        <w:pStyle w:val="Default"/>
        <w:ind w:firstLine="708"/>
        <w:jc w:val="both"/>
      </w:pPr>
      <w:r w:rsidRPr="00B03A97">
        <w:t xml:space="preserve">Произнасянето по постъпили заявления за достъп до обществена информация е от изключителната компетентност на Директора на </w:t>
      </w:r>
      <w:r w:rsidR="00382601">
        <w:t>гимназията</w:t>
      </w:r>
      <w:r w:rsidRPr="00B03A97">
        <w:t xml:space="preserve">. </w:t>
      </w:r>
    </w:p>
    <w:p w:rsidR="00B03A97" w:rsidRDefault="00B03A97" w:rsidP="00BB243C">
      <w:pPr>
        <w:pStyle w:val="Default"/>
        <w:ind w:firstLine="708"/>
        <w:jc w:val="both"/>
      </w:pPr>
      <w:r w:rsidRPr="00B03A97">
        <w:t xml:space="preserve">При изпълнение на задълженията си по </w:t>
      </w:r>
      <w:r w:rsidR="00BB243C">
        <w:t>ЗДОИ</w:t>
      </w:r>
      <w:r w:rsidRPr="00B03A97">
        <w:t xml:space="preserve"> администрацията на </w:t>
      </w:r>
      <w:r w:rsidR="00BB243C" w:rsidRPr="00BB243C">
        <w:t>Професионална гимназия по облекло „Недка Иван Лазарова” – Русе</w:t>
      </w:r>
      <w:r w:rsidR="00BB243C" w:rsidRPr="00B03A97">
        <w:t xml:space="preserve"> </w:t>
      </w:r>
      <w:r w:rsidRPr="00B03A97">
        <w:t>спазва принципа за осигуряване на достъп до обществена информация. Ограниченията за предоставяне</w:t>
      </w:r>
      <w:r w:rsidR="00BB243C">
        <w:t>то й</w:t>
      </w:r>
      <w:r w:rsidRPr="00B03A97">
        <w:t xml:space="preserve"> се прилагат по изключение и само на основанията, предвидени в ЗДОИ. </w:t>
      </w:r>
    </w:p>
    <w:p w:rsidR="0015224A" w:rsidRDefault="0015224A" w:rsidP="00BB243C">
      <w:pPr>
        <w:pStyle w:val="Default"/>
        <w:ind w:firstLine="708"/>
        <w:jc w:val="both"/>
      </w:pPr>
      <w:r>
        <w:t xml:space="preserve">Директорът на </w:t>
      </w:r>
      <w:r w:rsidRPr="0015224A">
        <w:t>Професионална гимназия по облекло „Недка Иван Лазарова” – Русе</w:t>
      </w:r>
      <w:r>
        <w:t xml:space="preserve"> информира за своята дейност чрез публикуване на интернет страницата на училището или съобщаване в друга форма (публикации в медиите, брошури, информационно табло и</w:t>
      </w:r>
      <w:r w:rsidR="005621CE">
        <w:t xml:space="preserve"> </w:t>
      </w:r>
      <w:r>
        <w:t>др.)</w:t>
      </w:r>
    </w:p>
    <w:p w:rsidR="005621CE" w:rsidRDefault="005621CE" w:rsidP="00BB243C">
      <w:pPr>
        <w:pStyle w:val="Default"/>
        <w:ind w:firstLine="708"/>
        <w:jc w:val="both"/>
      </w:pPr>
      <w:r>
        <w:t>Основните принципи при осъществяване правото на достъп на гражданите до обществена информация са:</w:t>
      </w:r>
    </w:p>
    <w:p w:rsidR="005621CE" w:rsidRDefault="005621CE" w:rsidP="005621CE">
      <w:pPr>
        <w:pStyle w:val="Default"/>
        <w:numPr>
          <w:ilvl w:val="0"/>
          <w:numId w:val="1"/>
        </w:numPr>
        <w:jc w:val="both"/>
      </w:pPr>
      <w:r>
        <w:lastRenderedPageBreak/>
        <w:t>откритост, достоверност и пълнота на информацията;</w:t>
      </w:r>
    </w:p>
    <w:p w:rsidR="005621CE" w:rsidRDefault="005621CE" w:rsidP="005621CE">
      <w:pPr>
        <w:pStyle w:val="Default"/>
        <w:numPr>
          <w:ilvl w:val="0"/>
          <w:numId w:val="1"/>
        </w:numPr>
        <w:jc w:val="both"/>
      </w:pPr>
      <w:r>
        <w:t>осигуряване на равни условия за достъп до обществена информация;</w:t>
      </w:r>
    </w:p>
    <w:p w:rsidR="005621CE" w:rsidRDefault="007B5CEC" w:rsidP="005621CE">
      <w:pPr>
        <w:pStyle w:val="Default"/>
        <w:numPr>
          <w:ilvl w:val="0"/>
          <w:numId w:val="1"/>
        </w:numPr>
        <w:jc w:val="both"/>
      </w:pPr>
      <w:r>
        <w:t>спазване на законност при търсенето и получаването й;</w:t>
      </w:r>
    </w:p>
    <w:p w:rsidR="007B5CEC" w:rsidRDefault="007B5CEC" w:rsidP="005621CE">
      <w:pPr>
        <w:pStyle w:val="Default"/>
        <w:numPr>
          <w:ilvl w:val="0"/>
          <w:numId w:val="1"/>
        </w:numPr>
        <w:jc w:val="both"/>
      </w:pPr>
      <w:r>
        <w:t>защита на правото на информация;</w:t>
      </w:r>
    </w:p>
    <w:p w:rsidR="007B5CEC" w:rsidRDefault="007B5CEC" w:rsidP="005621CE">
      <w:pPr>
        <w:pStyle w:val="Default"/>
        <w:numPr>
          <w:ilvl w:val="0"/>
          <w:numId w:val="1"/>
        </w:numPr>
        <w:jc w:val="both"/>
      </w:pPr>
      <w:r>
        <w:t>защита на личната информация;</w:t>
      </w:r>
    </w:p>
    <w:p w:rsidR="007B5CEC" w:rsidRDefault="007B5CEC" w:rsidP="005621CE">
      <w:pPr>
        <w:pStyle w:val="Default"/>
        <w:numPr>
          <w:ilvl w:val="0"/>
          <w:numId w:val="1"/>
        </w:numPr>
        <w:jc w:val="both"/>
      </w:pPr>
      <w:r>
        <w:t>гарантиране на сигурността на обществото и държавата.</w:t>
      </w:r>
    </w:p>
    <w:p w:rsidR="00BA0A3F" w:rsidRPr="0015224A" w:rsidRDefault="00BA0A3F" w:rsidP="00E47A5E">
      <w:pPr>
        <w:pStyle w:val="Default"/>
        <w:ind w:left="708"/>
        <w:jc w:val="both"/>
      </w:pPr>
    </w:p>
    <w:p w:rsidR="00B03A97" w:rsidRPr="00BA0A3F" w:rsidRDefault="00B03A97" w:rsidP="00BA0A3F">
      <w:pPr>
        <w:pStyle w:val="Default"/>
        <w:ind w:firstLine="708"/>
        <w:jc w:val="both"/>
        <w:rPr>
          <w:b/>
        </w:rPr>
      </w:pPr>
      <w:r w:rsidRPr="00BA0A3F">
        <w:rPr>
          <w:b/>
        </w:rPr>
        <w:t>II. С</w:t>
      </w:r>
      <w:r w:rsidR="00BA0A3F" w:rsidRPr="00BA0A3F">
        <w:rPr>
          <w:b/>
        </w:rPr>
        <w:t>убекти на правото на достъп до обществена информация</w:t>
      </w:r>
      <w:r w:rsidRPr="00BA0A3F">
        <w:rPr>
          <w:b/>
        </w:rPr>
        <w:t xml:space="preserve"> </w:t>
      </w:r>
    </w:p>
    <w:p w:rsidR="00B03A97" w:rsidRPr="00B03A97" w:rsidRDefault="00B03A97" w:rsidP="00BA0A3F">
      <w:pPr>
        <w:pStyle w:val="Default"/>
        <w:ind w:firstLine="708"/>
        <w:jc w:val="both"/>
      </w:pPr>
      <w:r w:rsidRPr="00B03A97">
        <w:t xml:space="preserve">Всеки гражданин на </w:t>
      </w:r>
      <w:r w:rsidR="00BF5E44">
        <w:t xml:space="preserve">Република </w:t>
      </w:r>
      <w:r w:rsidRPr="00B03A97">
        <w:t>България, чуждестранен гражданин или лице без гражданство има</w:t>
      </w:r>
      <w:r w:rsidR="00BF5E44">
        <w:t>т</w:t>
      </w:r>
      <w:r w:rsidRPr="00B03A97">
        <w:t xml:space="preserve"> право на достъп до обществена информация. </w:t>
      </w:r>
    </w:p>
    <w:p w:rsidR="00B03A97" w:rsidRPr="00B03A97" w:rsidRDefault="00B03A97" w:rsidP="00BF5E44">
      <w:pPr>
        <w:pStyle w:val="Default"/>
        <w:ind w:firstLine="708"/>
        <w:jc w:val="both"/>
      </w:pPr>
      <w:r w:rsidRPr="00B03A97">
        <w:t xml:space="preserve">Всяко юридическо лице има право на достъп до обществена информация. </w:t>
      </w:r>
    </w:p>
    <w:p w:rsidR="00B03A97" w:rsidRPr="00B03A97" w:rsidRDefault="00BF5E44" w:rsidP="00BF5E44">
      <w:pPr>
        <w:pStyle w:val="Default"/>
        <w:ind w:firstLine="708"/>
        <w:jc w:val="both"/>
      </w:pPr>
      <w:r>
        <w:t>При</w:t>
      </w:r>
      <w:r w:rsidRPr="00B03A97">
        <w:t xml:space="preserve"> упражнява</w:t>
      </w:r>
      <w:r>
        <w:t>не</w:t>
      </w:r>
      <w:r w:rsidRPr="00B03A97">
        <w:t xml:space="preserve"> правото си на достъп до обществена информация</w:t>
      </w:r>
      <w:r>
        <w:t>, л</w:t>
      </w:r>
      <w:r w:rsidR="00B03A97" w:rsidRPr="00B03A97">
        <w:t xml:space="preserve">ицата </w:t>
      </w:r>
      <w:r>
        <w:t>не е необходимо</w:t>
      </w:r>
      <w:r w:rsidR="00B03A97" w:rsidRPr="00B03A97">
        <w:t xml:space="preserve"> да доказват наличието на законов интерес, както и да разясняват причините и целите за упражняване на това право. </w:t>
      </w:r>
      <w:r>
        <w:t>А</w:t>
      </w:r>
      <w:r w:rsidR="00B03A97" w:rsidRPr="00B03A97">
        <w:t xml:space="preserve">дминистрацията на </w:t>
      </w:r>
      <w:r w:rsidRPr="0015224A">
        <w:t>Професионална гимназия по облекло „Недка Иван Лазарова” – Русе</w:t>
      </w:r>
      <w:r w:rsidRPr="00B03A97">
        <w:t xml:space="preserve"> </w:t>
      </w:r>
      <w:r w:rsidR="00B03A97" w:rsidRPr="00B03A97">
        <w:t xml:space="preserve">не може </w:t>
      </w:r>
      <w:r w:rsidR="007B0231">
        <w:t>да ограничава лицата на основа</w:t>
      </w:r>
      <w:r w:rsidR="00B03A97" w:rsidRPr="00B03A97">
        <w:t xml:space="preserve"> на тяхната раса, народност, етническа принадлежност, пол, произход, религия, образование, убеждения, политическа принадлежност, лично и обществено положение или имуществено състояние. </w:t>
      </w:r>
    </w:p>
    <w:p w:rsidR="00BF5E44" w:rsidRDefault="00BF5E44" w:rsidP="000E499B">
      <w:pPr>
        <w:pStyle w:val="Default"/>
        <w:jc w:val="both"/>
        <w:rPr>
          <w:b/>
          <w:bCs/>
        </w:rPr>
      </w:pPr>
    </w:p>
    <w:p w:rsidR="00B03A97" w:rsidRDefault="00B03A97" w:rsidP="00936E2E">
      <w:pPr>
        <w:pStyle w:val="Default"/>
        <w:ind w:firstLine="708"/>
        <w:jc w:val="both"/>
        <w:rPr>
          <w:b/>
        </w:rPr>
      </w:pPr>
      <w:r w:rsidRPr="00936E2E">
        <w:rPr>
          <w:b/>
        </w:rPr>
        <w:t xml:space="preserve">III. </w:t>
      </w:r>
      <w:r w:rsidR="00936E2E" w:rsidRPr="00936E2E">
        <w:rPr>
          <w:b/>
        </w:rPr>
        <w:t>Достъп до обществена информация</w:t>
      </w:r>
    </w:p>
    <w:p w:rsidR="00112674" w:rsidRDefault="00112674" w:rsidP="00112674">
      <w:pPr>
        <w:pStyle w:val="Default"/>
        <w:numPr>
          <w:ilvl w:val="0"/>
          <w:numId w:val="2"/>
        </w:numPr>
        <w:jc w:val="both"/>
        <w:rPr>
          <w:b/>
        </w:rPr>
      </w:pPr>
      <w:r>
        <w:rPr>
          <w:b/>
        </w:rPr>
        <w:t>Достъп до служебна обществена информация</w:t>
      </w:r>
    </w:p>
    <w:p w:rsidR="00112674" w:rsidRPr="00112674" w:rsidRDefault="00112674" w:rsidP="00112674">
      <w:pPr>
        <w:pStyle w:val="Default"/>
        <w:ind w:firstLine="708"/>
        <w:jc w:val="both"/>
      </w:pPr>
      <w:r w:rsidRPr="00112674">
        <w:t>Достъп</w:t>
      </w:r>
      <w:r>
        <w:t>ът</w:t>
      </w:r>
      <w:r w:rsidRPr="00112674">
        <w:t xml:space="preserve"> до служебна обществена информация</w:t>
      </w:r>
      <w:r>
        <w:t xml:space="preserve"> е свободен.</w:t>
      </w:r>
    </w:p>
    <w:p w:rsidR="0083739F" w:rsidRDefault="0083739F" w:rsidP="0083739F">
      <w:pPr>
        <w:pStyle w:val="Default"/>
        <w:ind w:firstLine="708"/>
        <w:jc w:val="both"/>
      </w:pPr>
      <w:r>
        <w:t xml:space="preserve">Администрацията на </w:t>
      </w:r>
      <w:r w:rsidRPr="0015224A">
        <w:t>Професионална гимназия по облекло „Недка Иван Лазарова” – Русе</w:t>
      </w:r>
      <w:r>
        <w:t xml:space="preserve"> обявява на общодостъпно място в сградата си /информационно табло/:</w:t>
      </w:r>
    </w:p>
    <w:p w:rsidR="0083739F" w:rsidRDefault="0083739F" w:rsidP="0083739F">
      <w:pPr>
        <w:pStyle w:val="Default"/>
        <w:numPr>
          <w:ilvl w:val="0"/>
          <w:numId w:val="3"/>
        </w:numPr>
        <w:jc w:val="both"/>
      </w:pPr>
      <w:r>
        <w:t>къде се приемат заявленията за достъп до обществена информация;</w:t>
      </w:r>
    </w:p>
    <w:p w:rsidR="0083739F" w:rsidRDefault="0083739F" w:rsidP="0083739F">
      <w:pPr>
        <w:pStyle w:val="Default"/>
        <w:numPr>
          <w:ilvl w:val="0"/>
          <w:numId w:val="3"/>
        </w:numPr>
        <w:jc w:val="both"/>
      </w:pPr>
      <w:r>
        <w:t>примерен образец на заявление за достъп до обществена информация;</w:t>
      </w:r>
    </w:p>
    <w:p w:rsidR="0083739F" w:rsidRDefault="0083739F" w:rsidP="0083739F">
      <w:pPr>
        <w:pStyle w:val="Default"/>
        <w:numPr>
          <w:ilvl w:val="0"/>
          <w:numId w:val="3"/>
        </w:numPr>
        <w:jc w:val="both"/>
      </w:pPr>
      <w:r>
        <w:t>дължими разходи по предоставяне на достъп</w:t>
      </w:r>
      <w:r w:rsidR="005710F3">
        <w:t xml:space="preserve"> до обществена информация и начините на заплащането им;</w:t>
      </w:r>
    </w:p>
    <w:p w:rsidR="005710F3" w:rsidRDefault="005710F3" w:rsidP="0083739F">
      <w:pPr>
        <w:pStyle w:val="Default"/>
        <w:numPr>
          <w:ilvl w:val="0"/>
          <w:numId w:val="3"/>
        </w:numPr>
        <w:jc w:val="both"/>
      </w:pPr>
      <w:r>
        <w:t>къде се извършва фактическото предоставяне на обществена информация след издадено решение за предоставяне на достъп до нея.</w:t>
      </w:r>
    </w:p>
    <w:p w:rsidR="005710F3" w:rsidRDefault="005710F3" w:rsidP="005710F3">
      <w:pPr>
        <w:pStyle w:val="Default"/>
        <w:ind w:firstLine="708"/>
        <w:jc w:val="both"/>
      </w:pPr>
      <w:r>
        <w:t xml:space="preserve">Директорът на </w:t>
      </w:r>
      <w:r w:rsidRPr="0015224A">
        <w:t>Професионална гимназия по облекло „Недка Иван Лазарова” – Русе</w:t>
      </w:r>
      <w:r>
        <w:t xml:space="preserve"> определя със заповед длъжностните лица, мястото и ангажиментите по изпълнението на горните точки.</w:t>
      </w:r>
    </w:p>
    <w:p w:rsidR="007B0231" w:rsidRDefault="007B0231" w:rsidP="005710F3">
      <w:pPr>
        <w:pStyle w:val="Default"/>
        <w:ind w:firstLine="708"/>
        <w:jc w:val="both"/>
      </w:pPr>
    </w:p>
    <w:p w:rsidR="00B03A97" w:rsidRDefault="002E3538" w:rsidP="002E3538">
      <w:pPr>
        <w:pStyle w:val="Default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Задължения за предоставяне на обществена информация</w:t>
      </w:r>
      <w:r w:rsidR="00B03A97" w:rsidRPr="00B03A97">
        <w:rPr>
          <w:b/>
          <w:bCs/>
        </w:rPr>
        <w:t xml:space="preserve"> </w:t>
      </w:r>
    </w:p>
    <w:p w:rsidR="002E3538" w:rsidRDefault="002E3538" w:rsidP="002E3538">
      <w:pPr>
        <w:pStyle w:val="Default"/>
        <w:ind w:firstLine="708"/>
        <w:jc w:val="both"/>
      </w:pPr>
      <w:r w:rsidRPr="0015224A">
        <w:t>Професионална гимназия по облекло „Недка Иван Лазарова” – Русе</w:t>
      </w:r>
      <w:r>
        <w:t xml:space="preserve"> е длъжна да съобщава информация, събрана или станала известна при осъществяване на дейността й, когато тази информация:</w:t>
      </w:r>
    </w:p>
    <w:p w:rsidR="002E3538" w:rsidRDefault="002E3538" w:rsidP="002E3538">
      <w:pPr>
        <w:pStyle w:val="Default"/>
        <w:ind w:firstLine="708"/>
        <w:jc w:val="both"/>
      </w:pPr>
      <w:r>
        <w:t>- може да предотврати заплаха за живота, здравето и безопасността на гражданите или тяхното имущество;</w:t>
      </w:r>
    </w:p>
    <w:p w:rsidR="002E3538" w:rsidRDefault="002E3538" w:rsidP="002E3538">
      <w:pPr>
        <w:pStyle w:val="Default"/>
        <w:jc w:val="both"/>
      </w:pPr>
      <w:r>
        <w:tab/>
        <w:t>- опровергава разпространена недостоверна ин</w:t>
      </w:r>
      <w:r w:rsidR="00767108">
        <w:t>формация, засягаща значими обществени интереси;</w:t>
      </w:r>
    </w:p>
    <w:p w:rsidR="00767108" w:rsidRDefault="00767108" w:rsidP="002E3538">
      <w:pPr>
        <w:pStyle w:val="Default"/>
        <w:jc w:val="both"/>
      </w:pPr>
      <w:r>
        <w:tab/>
        <w:t>- представлява или би представлявала обществен интерес;</w:t>
      </w:r>
    </w:p>
    <w:p w:rsidR="00767108" w:rsidRDefault="00767108" w:rsidP="002E3538">
      <w:pPr>
        <w:pStyle w:val="Default"/>
        <w:jc w:val="both"/>
      </w:pPr>
      <w:r>
        <w:tab/>
        <w:t>- следва да бъде изготвена или предоставен по силата на закон.</w:t>
      </w:r>
    </w:p>
    <w:p w:rsidR="00767108" w:rsidRDefault="00767108" w:rsidP="002E3538">
      <w:pPr>
        <w:pStyle w:val="Default"/>
        <w:jc w:val="both"/>
      </w:pPr>
    </w:p>
    <w:p w:rsidR="00767108" w:rsidRPr="00767108" w:rsidRDefault="00767108" w:rsidP="00767108">
      <w:pPr>
        <w:pStyle w:val="Default"/>
        <w:numPr>
          <w:ilvl w:val="0"/>
          <w:numId w:val="2"/>
        </w:numPr>
        <w:jc w:val="both"/>
        <w:rPr>
          <w:b/>
        </w:rPr>
      </w:pPr>
      <w:r w:rsidRPr="00767108">
        <w:rPr>
          <w:b/>
        </w:rPr>
        <w:t>Публикуване на актуална обществена информация</w:t>
      </w:r>
    </w:p>
    <w:p w:rsidR="00767108" w:rsidRDefault="00767108" w:rsidP="00767108">
      <w:pPr>
        <w:pStyle w:val="Default"/>
        <w:ind w:firstLine="708"/>
        <w:jc w:val="both"/>
      </w:pPr>
      <w:r w:rsidRPr="00767108">
        <w:t>С цел осигуряване на</w:t>
      </w:r>
      <w:r>
        <w:t xml:space="preserve"> прозрачност в дейността на учебното заведение и за максимално улесняване на достъпа до обществена информация</w:t>
      </w:r>
      <w:r w:rsidR="00026436">
        <w:t>,</w:t>
      </w:r>
      <w:r>
        <w:t xml:space="preserve"> Директорът на </w:t>
      </w:r>
      <w:r w:rsidRPr="0015224A">
        <w:t>Професионална гимназия по облекло „Недка Иван Лазарова” – Русе</w:t>
      </w:r>
      <w:r>
        <w:t xml:space="preserve"> организира публикуване</w:t>
      </w:r>
      <w:r w:rsidR="008A6A2E">
        <w:t xml:space="preserve"> на сайта на гимназията</w:t>
      </w:r>
      <w:r>
        <w:t xml:space="preserve"> на актуална информация, съдържаща:</w:t>
      </w:r>
    </w:p>
    <w:p w:rsidR="00767108" w:rsidRDefault="00026436" w:rsidP="00026436">
      <w:pPr>
        <w:ind w:firstLine="708"/>
        <w:jc w:val="both"/>
        <w:rPr>
          <w:lang w:val="bg-BG"/>
        </w:rPr>
      </w:pPr>
      <w:r>
        <w:rPr>
          <w:lang w:val="bg-BG"/>
        </w:rPr>
        <w:t>-</w:t>
      </w:r>
      <w:r w:rsidR="00767108">
        <w:t xml:space="preserve"> </w:t>
      </w:r>
      <w:proofErr w:type="spellStart"/>
      <w:r w:rsidR="00767108">
        <w:t>наименованието</w:t>
      </w:r>
      <w:proofErr w:type="spellEnd"/>
      <w:r w:rsidR="00767108">
        <w:t xml:space="preserve">, </w:t>
      </w:r>
      <w:proofErr w:type="spellStart"/>
      <w:r w:rsidR="00767108">
        <w:t>адреса</w:t>
      </w:r>
      <w:proofErr w:type="spellEnd"/>
      <w:r w:rsidR="00767108">
        <w:t xml:space="preserve">, </w:t>
      </w:r>
      <w:proofErr w:type="spellStart"/>
      <w:r w:rsidR="00767108">
        <w:t>телефона</w:t>
      </w:r>
      <w:proofErr w:type="spellEnd"/>
      <w:r w:rsidR="00767108">
        <w:t xml:space="preserve"> и </w:t>
      </w:r>
      <w:proofErr w:type="spellStart"/>
      <w:r w:rsidR="00767108">
        <w:t>работното</w:t>
      </w:r>
      <w:proofErr w:type="spellEnd"/>
      <w:r w:rsidR="00767108">
        <w:t xml:space="preserve"> </w:t>
      </w:r>
      <w:proofErr w:type="spellStart"/>
      <w:r w:rsidR="00767108">
        <w:t>време</w:t>
      </w:r>
      <w:proofErr w:type="spellEnd"/>
      <w:r w:rsidR="00767108">
        <w:t xml:space="preserve"> </w:t>
      </w:r>
      <w:proofErr w:type="spellStart"/>
      <w:r w:rsidR="00767108">
        <w:t>на</w:t>
      </w:r>
      <w:proofErr w:type="spellEnd"/>
      <w:r w:rsidR="00767108">
        <w:t xml:space="preserve"> </w:t>
      </w:r>
      <w:proofErr w:type="spellStart"/>
      <w:r w:rsidR="00767108">
        <w:t>звеното</w:t>
      </w:r>
      <w:proofErr w:type="spellEnd"/>
      <w:r w:rsidR="00767108">
        <w:t xml:space="preserve">, </w:t>
      </w:r>
      <w:proofErr w:type="spellStart"/>
      <w:r w:rsidR="00767108">
        <w:t>което</w:t>
      </w:r>
      <w:proofErr w:type="spellEnd"/>
      <w:r w:rsidR="00767108">
        <w:t xml:space="preserve"> </w:t>
      </w:r>
      <w:proofErr w:type="spellStart"/>
      <w:r w:rsidR="00767108">
        <w:t>отговаря</w:t>
      </w:r>
      <w:proofErr w:type="spellEnd"/>
      <w:r w:rsidR="00767108">
        <w:t xml:space="preserve"> </w:t>
      </w:r>
      <w:proofErr w:type="spellStart"/>
      <w:r w:rsidR="00767108">
        <w:t>за</w:t>
      </w:r>
      <w:proofErr w:type="spellEnd"/>
      <w:r w:rsidR="00767108">
        <w:t xml:space="preserve"> </w:t>
      </w:r>
      <w:proofErr w:type="spellStart"/>
      <w:r w:rsidR="00767108">
        <w:t>приемането</w:t>
      </w:r>
      <w:proofErr w:type="spellEnd"/>
      <w:r w:rsidR="00767108">
        <w:t xml:space="preserve"> </w:t>
      </w:r>
      <w:proofErr w:type="spellStart"/>
      <w:r w:rsidR="00767108">
        <w:t>на</w:t>
      </w:r>
      <w:proofErr w:type="spellEnd"/>
      <w:r w:rsidR="00767108">
        <w:t xml:space="preserve"> </w:t>
      </w:r>
      <w:proofErr w:type="spellStart"/>
      <w:r w:rsidR="00767108">
        <w:t>заявленията</w:t>
      </w:r>
      <w:proofErr w:type="spellEnd"/>
      <w:r w:rsidR="00767108">
        <w:t xml:space="preserve"> </w:t>
      </w:r>
      <w:proofErr w:type="spellStart"/>
      <w:r w:rsidR="00767108">
        <w:t>за</w:t>
      </w:r>
      <w:proofErr w:type="spellEnd"/>
      <w:r w:rsidR="00767108">
        <w:t xml:space="preserve"> </w:t>
      </w:r>
      <w:proofErr w:type="spellStart"/>
      <w:r w:rsidR="00767108">
        <w:t>предоставян</w:t>
      </w:r>
      <w:r w:rsidR="00D4299D">
        <w:t>е</w:t>
      </w:r>
      <w:proofErr w:type="spellEnd"/>
      <w:r w:rsidR="00D4299D">
        <w:t xml:space="preserve"> </w:t>
      </w:r>
      <w:proofErr w:type="spellStart"/>
      <w:r w:rsidR="00D4299D">
        <w:t>на</w:t>
      </w:r>
      <w:proofErr w:type="spellEnd"/>
      <w:r w:rsidR="00D4299D">
        <w:t xml:space="preserve"> </w:t>
      </w:r>
      <w:proofErr w:type="spellStart"/>
      <w:r w:rsidR="00D4299D">
        <w:t>достъп</w:t>
      </w:r>
      <w:proofErr w:type="spellEnd"/>
      <w:r w:rsidR="00D4299D">
        <w:t xml:space="preserve"> </w:t>
      </w:r>
      <w:proofErr w:type="spellStart"/>
      <w:r w:rsidR="00D4299D">
        <w:t>до</w:t>
      </w:r>
      <w:proofErr w:type="spellEnd"/>
      <w:r w:rsidR="00D4299D">
        <w:t xml:space="preserve"> </w:t>
      </w:r>
      <w:proofErr w:type="spellStart"/>
      <w:r w:rsidR="00D4299D">
        <w:t>информация</w:t>
      </w:r>
      <w:proofErr w:type="spellEnd"/>
      <w:r w:rsidR="00D4299D">
        <w:rPr>
          <w:lang w:val="bg-BG"/>
        </w:rPr>
        <w:t>;</w:t>
      </w:r>
    </w:p>
    <w:p w:rsidR="00D4299D" w:rsidRDefault="00D4299D" w:rsidP="00026436">
      <w:pPr>
        <w:ind w:firstLine="708"/>
        <w:jc w:val="both"/>
        <w:rPr>
          <w:lang w:val="bg-BG"/>
        </w:rPr>
      </w:pPr>
      <w:r>
        <w:rPr>
          <w:lang w:val="bg-BG"/>
        </w:rPr>
        <w:t xml:space="preserve">- вътрешните правила относно достъпа до </w:t>
      </w:r>
      <w:r w:rsidR="007B0231">
        <w:rPr>
          <w:lang w:val="bg-BG"/>
        </w:rPr>
        <w:t>о</w:t>
      </w:r>
      <w:r>
        <w:rPr>
          <w:lang w:val="bg-BG"/>
        </w:rPr>
        <w:t>бщ</w:t>
      </w:r>
      <w:r w:rsidR="007B0231">
        <w:rPr>
          <w:lang w:val="bg-BG"/>
        </w:rPr>
        <w:t>е</w:t>
      </w:r>
      <w:r>
        <w:rPr>
          <w:lang w:val="bg-BG"/>
        </w:rPr>
        <w:t>ствена информация и реда за достъп;</w:t>
      </w:r>
    </w:p>
    <w:p w:rsidR="00D4299D" w:rsidRPr="00D4299D" w:rsidRDefault="00D4299D" w:rsidP="00026436">
      <w:pPr>
        <w:ind w:firstLine="708"/>
        <w:jc w:val="both"/>
        <w:rPr>
          <w:lang w:val="bg-BG"/>
        </w:rPr>
      </w:pPr>
      <w:r>
        <w:rPr>
          <w:lang w:val="bg-BG"/>
        </w:rPr>
        <w:t>- друга информация по разпореждане на МОН.</w:t>
      </w:r>
    </w:p>
    <w:p w:rsidR="00767108" w:rsidRDefault="00D4299D" w:rsidP="00D4299D">
      <w:pPr>
        <w:ind w:firstLine="708"/>
        <w:jc w:val="both"/>
        <w:rPr>
          <w:lang w:val="bg-BG"/>
        </w:rPr>
      </w:pPr>
      <w:r>
        <w:rPr>
          <w:lang w:val="bg-BG"/>
        </w:rPr>
        <w:lastRenderedPageBreak/>
        <w:t>Директорът и</w:t>
      </w:r>
      <w:proofErr w:type="spellStart"/>
      <w:r w:rsidR="00767108">
        <w:t>зготвя</w:t>
      </w:r>
      <w:proofErr w:type="spellEnd"/>
      <w:r w:rsidR="00767108">
        <w:t xml:space="preserve"> </w:t>
      </w:r>
      <w:proofErr w:type="spellStart"/>
      <w:r w:rsidR="00767108">
        <w:t>годишен</w:t>
      </w:r>
      <w:proofErr w:type="spellEnd"/>
      <w:r w:rsidR="00767108">
        <w:t xml:space="preserve"> </w:t>
      </w:r>
      <w:proofErr w:type="spellStart"/>
      <w:r w:rsidR="00767108">
        <w:t>отчет</w:t>
      </w:r>
      <w:proofErr w:type="spellEnd"/>
      <w:r w:rsidR="00767108">
        <w:t xml:space="preserve"> </w:t>
      </w:r>
      <w:proofErr w:type="spellStart"/>
      <w:r w:rsidR="00767108">
        <w:t>за</w:t>
      </w:r>
      <w:proofErr w:type="spellEnd"/>
      <w:r w:rsidR="00767108">
        <w:t xml:space="preserve"> </w:t>
      </w:r>
      <w:proofErr w:type="spellStart"/>
      <w:r w:rsidR="00767108">
        <w:t>постъпилите</w:t>
      </w:r>
      <w:proofErr w:type="spellEnd"/>
      <w:r w:rsidR="00767108">
        <w:t xml:space="preserve"> </w:t>
      </w:r>
      <w:proofErr w:type="spellStart"/>
      <w:r w:rsidR="00767108">
        <w:t>заявления</w:t>
      </w:r>
      <w:proofErr w:type="spellEnd"/>
      <w:r w:rsidR="00767108">
        <w:t xml:space="preserve"> </w:t>
      </w:r>
      <w:proofErr w:type="spellStart"/>
      <w:r w:rsidR="00767108">
        <w:t>за</w:t>
      </w:r>
      <w:proofErr w:type="spellEnd"/>
      <w:r w:rsidR="00767108">
        <w:t xml:space="preserve"> </w:t>
      </w:r>
      <w:proofErr w:type="spellStart"/>
      <w:r w:rsidR="00767108">
        <w:t>достъп</w:t>
      </w:r>
      <w:proofErr w:type="spellEnd"/>
      <w:r w:rsidR="00767108">
        <w:t xml:space="preserve"> </w:t>
      </w:r>
      <w:proofErr w:type="spellStart"/>
      <w:r w:rsidR="00767108">
        <w:t>до</w:t>
      </w:r>
      <w:proofErr w:type="spellEnd"/>
      <w:r w:rsidR="00767108">
        <w:t xml:space="preserve"> </w:t>
      </w:r>
      <w:proofErr w:type="spellStart"/>
      <w:r w:rsidR="00767108">
        <w:t>обществена</w:t>
      </w:r>
      <w:proofErr w:type="spellEnd"/>
      <w:r w:rsidR="00767108">
        <w:t xml:space="preserve"> </w:t>
      </w:r>
      <w:proofErr w:type="spellStart"/>
      <w:r w:rsidR="00767108">
        <w:t>информация</w:t>
      </w:r>
      <w:proofErr w:type="spellEnd"/>
      <w:r w:rsidR="00767108">
        <w:t xml:space="preserve">, </w:t>
      </w:r>
      <w:proofErr w:type="spellStart"/>
      <w:r w:rsidR="00767108">
        <w:t>който</w:t>
      </w:r>
      <w:proofErr w:type="spellEnd"/>
      <w:r w:rsidR="00767108">
        <w:t xml:space="preserve"> </w:t>
      </w:r>
      <w:proofErr w:type="spellStart"/>
      <w:r w:rsidR="00767108">
        <w:t>включва</w:t>
      </w:r>
      <w:proofErr w:type="spellEnd"/>
      <w:r w:rsidR="00767108">
        <w:t xml:space="preserve"> и </w:t>
      </w:r>
      <w:proofErr w:type="spellStart"/>
      <w:r w:rsidR="00767108">
        <w:t>данни</w:t>
      </w:r>
      <w:proofErr w:type="spellEnd"/>
      <w:r w:rsidR="00767108">
        <w:t xml:space="preserve"> </w:t>
      </w:r>
      <w:proofErr w:type="spellStart"/>
      <w:r w:rsidR="00767108">
        <w:t>за</w:t>
      </w:r>
      <w:proofErr w:type="spellEnd"/>
      <w:r w:rsidR="00767108">
        <w:t xml:space="preserve"> </w:t>
      </w:r>
      <w:proofErr w:type="spellStart"/>
      <w:r w:rsidR="00767108">
        <w:t>направените</w:t>
      </w:r>
      <w:proofErr w:type="spellEnd"/>
      <w:r w:rsidR="00767108">
        <w:t xml:space="preserve"> </w:t>
      </w:r>
      <w:proofErr w:type="spellStart"/>
      <w:r w:rsidR="00767108">
        <w:t>откази</w:t>
      </w:r>
      <w:proofErr w:type="spellEnd"/>
      <w:r w:rsidR="00767108">
        <w:t xml:space="preserve"> и </w:t>
      </w:r>
      <w:proofErr w:type="spellStart"/>
      <w:r w:rsidR="00767108">
        <w:t>причините</w:t>
      </w:r>
      <w:proofErr w:type="spellEnd"/>
      <w:r w:rsidR="00767108">
        <w:t xml:space="preserve"> </w:t>
      </w:r>
      <w:proofErr w:type="spellStart"/>
      <w:r w:rsidR="00767108">
        <w:t>за</w:t>
      </w:r>
      <w:proofErr w:type="spellEnd"/>
      <w:r w:rsidR="00767108">
        <w:t xml:space="preserve"> </w:t>
      </w:r>
      <w:proofErr w:type="spellStart"/>
      <w:r w:rsidR="00767108">
        <w:t>това</w:t>
      </w:r>
      <w:proofErr w:type="spellEnd"/>
      <w:r w:rsidR="00767108">
        <w:t xml:space="preserve">. </w:t>
      </w:r>
    </w:p>
    <w:p w:rsidR="007B0231" w:rsidRPr="007B0231" w:rsidRDefault="007B0231" w:rsidP="00D4299D">
      <w:pPr>
        <w:ind w:firstLine="708"/>
        <w:jc w:val="both"/>
        <w:rPr>
          <w:lang w:val="bg-BG"/>
        </w:rPr>
      </w:pPr>
    </w:p>
    <w:p w:rsidR="00D4299D" w:rsidRPr="00D4299D" w:rsidRDefault="00D4299D" w:rsidP="00D4299D">
      <w:pPr>
        <w:ind w:firstLine="708"/>
        <w:jc w:val="both"/>
        <w:rPr>
          <w:b/>
          <w:lang w:val="bg-BG"/>
        </w:rPr>
      </w:pPr>
      <w:r w:rsidRPr="00D4299D">
        <w:rPr>
          <w:b/>
          <w:lang w:val="bg-BG"/>
        </w:rPr>
        <w:t>4. Условия и ред за определяне на разходите за предоставяне на обществена информация</w:t>
      </w:r>
    </w:p>
    <w:p w:rsidR="00BF6668" w:rsidRDefault="00BF6668" w:rsidP="00BF6668">
      <w:pPr>
        <w:pStyle w:val="Default"/>
        <w:ind w:firstLine="708"/>
        <w:jc w:val="both"/>
      </w:pPr>
      <w:r w:rsidRPr="00112674">
        <w:t>Достъп</w:t>
      </w:r>
      <w:r>
        <w:t>ът</w:t>
      </w:r>
      <w:r w:rsidRPr="00112674">
        <w:t xml:space="preserve"> до обществена информация</w:t>
      </w:r>
      <w:r>
        <w:t xml:space="preserve"> е безплатен.</w:t>
      </w:r>
    </w:p>
    <w:p w:rsidR="00BF6668" w:rsidRDefault="00BF6668" w:rsidP="00BF6668">
      <w:pPr>
        <w:pStyle w:val="Default"/>
        <w:ind w:firstLine="708"/>
        <w:jc w:val="both"/>
      </w:pPr>
      <w:r>
        <w:t>Разходите по предоставяне на обществена информация се заплащат по нормативи, определени от Министъра на финансите, които не могат да превишават материалните разходи по предоставянето.</w:t>
      </w:r>
      <w:r w:rsidR="002759CB">
        <w:t xml:space="preserve"> Конкретните стойности се определят в заповед на Директора, съобразно норматива. Същата се издава ежегодно или при промяна в нормативната уредба. При поискване от страна на заявител се представят сведения за определянето на разходите.</w:t>
      </w:r>
    </w:p>
    <w:p w:rsidR="002759CB" w:rsidRDefault="002759CB" w:rsidP="00BF6668">
      <w:pPr>
        <w:pStyle w:val="Default"/>
        <w:ind w:firstLine="708"/>
        <w:jc w:val="both"/>
      </w:pPr>
      <w:r>
        <w:t>Не се заплащат допълнителните разходи за поправяне и/или допълване на предоставената обществена информация в случаите, когато тя е неточна или непълна и това е поискано мотивирано от заявителя.</w:t>
      </w:r>
    </w:p>
    <w:p w:rsidR="002759CB" w:rsidRDefault="002759CB" w:rsidP="00BF6668">
      <w:pPr>
        <w:pStyle w:val="Default"/>
        <w:ind w:firstLine="708"/>
        <w:jc w:val="both"/>
      </w:pPr>
      <w:r>
        <w:t>Приходите от предоставянето на достъп до обществена информация постъпват по бюджета на училището.</w:t>
      </w:r>
    </w:p>
    <w:p w:rsidR="007B0231" w:rsidRPr="00112674" w:rsidRDefault="007B0231" w:rsidP="00BF6668">
      <w:pPr>
        <w:pStyle w:val="Default"/>
        <w:ind w:firstLine="708"/>
        <w:jc w:val="both"/>
      </w:pPr>
    </w:p>
    <w:p w:rsidR="008D2E59" w:rsidRPr="007B0231" w:rsidRDefault="008D2E59" w:rsidP="008D2E59">
      <w:pPr>
        <w:pStyle w:val="Default"/>
        <w:ind w:firstLine="708"/>
        <w:jc w:val="both"/>
        <w:rPr>
          <w:b/>
        </w:rPr>
      </w:pPr>
      <w:r w:rsidRPr="007B0231">
        <w:rPr>
          <w:b/>
        </w:rPr>
        <w:t>ІV. Функции на служителя, отговарящ за ДОИ</w:t>
      </w:r>
    </w:p>
    <w:p w:rsidR="008D2E59" w:rsidRPr="00B03A97" w:rsidRDefault="008D2E59" w:rsidP="008D2E59">
      <w:pPr>
        <w:pStyle w:val="Default"/>
        <w:ind w:firstLine="708"/>
        <w:jc w:val="both"/>
      </w:pPr>
      <w:r>
        <w:t>Директорът на Професионална гимназия по облекло „Недка Иван Лазарова” – Русе определя със Заповед длъжностно лице, което поема функциите на компетентно лице, отговарящо за ДОИ.</w:t>
      </w:r>
      <w:r w:rsidRPr="00B03A97">
        <w:t xml:space="preserve"> </w:t>
      </w:r>
    </w:p>
    <w:p w:rsidR="00C02DE1" w:rsidRDefault="008D2E59" w:rsidP="008D2E59">
      <w:pPr>
        <w:pStyle w:val="Default"/>
        <w:ind w:firstLine="708"/>
        <w:jc w:val="both"/>
      </w:pPr>
      <w:r>
        <w:t xml:space="preserve">Горе посоченото лице </w:t>
      </w:r>
      <w:r w:rsidR="00C02DE1">
        <w:t>изпълнява следните задължения:</w:t>
      </w:r>
    </w:p>
    <w:p w:rsidR="008D2E59" w:rsidRPr="00B03A97" w:rsidRDefault="00C02DE1" w:rsidP="008D2E59">
      <w:pPr>
        <w:pStyle w:val="Default"/>
        <w:ind w:firstLine="708"/>
        <w:jc w:val="both"/>
      </w:pPr>
      <w:r>
        <w:t xml:space="preserve">- </w:t>
      </w:r>
      <w:r w:rsidR="008D2E59" w:rsidRPr="00B03A97">
        <w:t>организира и координира дейността по д</w:t>
      </w:r>
      <w:r>
        <w:t>остъпа до обществена информация;</w:t>
      </w:r>
      <w:r w:rsidR="008D2E59" w:rsidRPr="00B03A97">
        <w:t xml:space="preserve"> </w:t>
      </w:r>
    </w:p>
    <w:p w:rsidR="00C02DE1" w:rsidRDefault="00C02DE1" w:rsidP="008D2E59">
      <w:pPr>
        <w:pStyle w:val="Default"/>
        <w:jc w:val="both"/>
      </w:pPr>
      <w:r>
        <w:tab/>
        <w:t>- изготвя и предлага за утвърждаване вътрешни актове /заповеди/ в училището, съобразно ангажиментите по настоящите Правила и/или ЗДОИ;</w:t>
      </w:r>
    </w:p>
    <w:p w:rsidR="00C02DE1" w:rsidRDefault="00C02DE1" w:rsidP="008D2E59">
      <w:pPr>
        <w:pStyle w:val="Default"/>
        <w:jc w:val="both"/>
      </w:pPr>
      <w:r>
        <w:tab/>
        <w:t>- води регистър на заявленията за достъп до обществена  информация на хартиен и електронен носител, в който се вписва всяко заявление, което е регистрирано в деловодната система на администрацията на гимназията;</w:t>
      </w:r>
    </w:p>
    <w:p w:rsidR="00C02DE1" w:rsidRDefault="00C02DE1" w:rsidP="008D2E59">
      <w:pPr>
        <w:pStyle w:val="Default"/>
        <w:jc w:val="both"/>
      </w:pPr>
      <w:r>
        <w:tab/>
        <w:t>- отговаря на устни запитвания за осигуряване на достъп обществена информация;</w:t>
      </w:r>
    </w:p>
    <w:p w:rsidR="00E613E5" w:rsidRDefault="00C02DE1" w:rsidP="00C02DE1">
      <w:pPr>
        <w:pStyle w:val="Default"/>
        <w:ind w:firstLine="708"/>
        <w:jc w:val="both"/>
      </w:pPr>
      <w:r>
        <w:t xml:space="preserve">- подготвя фактическото предоставяне на обществената </w:t>
      </w:r>
      <w:r w:rsidR="00E613E5">
        <w:t>информация, к</w:t>
      </w:r>
      <w:r>
        <w:t>огато тя е поискана от медии или журна</w:t>
      </w:r>
      <w:r w:rsidR="00E613E5">
        <w:t>листи;</w:t>
      </w:r>
    </w:p>
    <w:p w:rsidR="008D2E59" w:rsidRPr="00B03A97" w:rsidRDefault="00E613E5" w:rsidP="00E613E5">
      <w:pPr>
        <w:pStyle w:val="Default"/>
        <w:ind w:firstLine="708"/>
        <w:jc w:val="both"/>
      </w:pPr>
      <w:r>
        <w:t>- отговаря за публикуването на актуална обществена информация въз основа на данните, налични в регистъра на заявленията по ЗДОИ и изготвя предложение до Директора.</w:t>
      </w:r>
      <w:r w:rsidR="008D2E59" w:rsidRPr="00B03A97">
        <w:t xml:space="preserve"> Предложенията се изготвят след преценка на: </w:t>
      </w:r>
    </w:p>
    <w:p w:rsidR="008D2E59" w:rsidRPr="00B03A97" w:rsidRDefault="00C158A6" w:rsidP="00146F36">
      <w:pPr>
        <w:pStyle w:val="Default"/>
        <w:ind w:left="708" w:firstLine="708"/>
        <w:jc w:val="both"/>
      </w:pPr>
      <w:r w:rsidRPr="00C158A6">
        <w:rPr>
          <w:b/>
          <w:sz w:val="28"/>
          <w:szCs w:val="28"/>
        </w:rPr>
        <w:t>∙</w:t>
      </w:r>
      <w:r>
        <w:t xml:space="preserve"> </w:t>
      </w:r>
      <w:r w:rsidR="008D2E59" w:rsidRPr="00B03A97">
        <w:t>техническите възможности</w:t>
      </w:r>
      <w:r>
        <w:t xml:space="preserve"> за публикуване на информацията;</w:t>
      </w:r>
    </w:p>
    <w:p w:rsidR="008D2E59" w:rsidRDefault="00C158A6" w:rsidP="00146F36">
      <w:pPr>
        <w:pStyle w:val="Default"/>
        <w:ind w:left="708" w:firstLine="708"/>
        <w:jc w:val="both"/>
      </w:pPr>
      <w:r w:rsidRPr="00C158A6">
        <w:rPr>
          <w:b/>
          <w:sz w:val="28"/>
          <w:szCs w:val="28"/>
        </w:rPr>
        <w:t>∙</w:t>
      </w:r>
      <w:r>
        <w:t xml:space="preserve"> </w:t>
      </w:r>
      <w:r w:rsidR="008D2E59" w:rsidRPr="00B03A97">
        <w:t>проявен</w:t>
      </w:r>
      <w:r w:rsidR="00146F36">
        <w:t>ия значителен обществен интерес</w:t>
      </w:r>
    </w:p>
    <w:p w:rsidR="00146F36" w:rsidRDefault="00146F36" w:rsidP="00146F36">
      <w:pPr>
        <w:pStyle w:val="Default"/>
        <w:ind w:firstLine="708"/>
        <w:jc w:val="both"/>
      </w:pPr>
      <w:r>
        <w:t xml:space="preserve">- </w:t>
      </w:r>
      <w:r w:rsidR="008D2E59" w:rsidRPr="00B03A97">
        <w:t>предлага формата за публикуване на обществената информация</w:t>
      </w:r>
      <w:r>
        <w:t>;</w:t>
      </w:r>
    </w:p>
    <w:p w:rsidR="00E5512C" w:rsidRDefault="00146F36" w:rsidP="001C1968">
      <w:pPr>
        <w:pStyle w:val="Default"/>
        <w:ind w:firstLine="708"/>
        <w:jc w:val="both"/>
      </w:pPr>
      <w:r>
        <w:t>- изготвя становище по заявленията</w:t>
      </w:r>
      <w:r w:rsidR="00F3777E">
        <w:t xml:space="preserve">; </w:t>
      </w:r>
      <w:r>
        <w:t xml:space="preserve"> </w:t>
      </w:r>
    </w:p>
    <w:p w:rsidR="00EF06A0" w:rsidRDefault="00EF06A0" w:rsidP="001C1968">
      <w:pPr>
        <w:pStyle w:val="Default"/>
        <w:ind w:firstLine="708"/>
        <w:jc w:val="both"/>
      </w:pPr>
      <w:r>
        <w:t xml:space="preserve">- изпълнява и други задължения </w:t>
      </w:r>
      <w:r w:rsidR="00CA12F1">
        <w:t>и ангажименти, произтичащи по реда на ЗДОИ.</w:t>
      </w:r>
    </w:p>
    <w:p w:rsidR="00F3777E" w:rsidRPr="001C1968" w:rsidRDefault="00F3777E" w:rsidP="001C1968">
      <w:pPr>
        <w:pStyle w:val="Default"/>
        <w:ind w:firstLine="708"/>
        <w:jc w:val="both"/>
      </w:pPr>
    </w:p>
    <w:p w:rsidR="00B03A97" w:rsidRDefault="00B03A97" w:rsidP="00FA38A5">
      <w:pPr>
        <w:pStyle w:val="Default"/>
        <w:ind w:firstLine="708"/>
        <w:jc w:val="both"/>
        <w:rPr>
          <w:b/>
        </w:rPr>
      </w:pPr>
      <w:r w:rsidRPr="00FA38A5">
        <w:rPr>
          <w:b/>
        </w:rPr>
        <w:t>V. П</w:t>
      </w:r>
      <w:r w:rsidR="00FA38A5" w:rsidRPr="00FA38A5">
        <w:rPr>
          <w:b/>
        </w:rPr>
        <w:t xml:space="preserve">роцедура по предоставяне на обществена информация </w:t>
      </w:r>
    </w:p>
    <w:p w:rsidR="008D5BC7" w:rsidRPr="00FA38A5" w:rsidRDefault="008D5BC7" w:rsidP="00FA38A5">
      <w:pPr>
        <w:pStyle w:val="Default"/>
        <w:ind w:firstLine="708"/>
        <w:jc w:val="both"/>
        <w:rPr>
          <w:b/>
        </w:rPr>
      </w:pPr>
      <w:r>
        <w:rPr>
          <w:b/>
        </w:rPr>
        <w:t>1. Искане за предоставяне на достъп до обществена информация</w:t>
      </w:r>
    </w:p>
    <w:p w:rsidR="00336136" w:rsidRDefault="00B03A97" w:rsidP="00F207FE">
      <w:pPr>
        <w:pStyle w:val="Default"/>
        <w:ind w:firstLine="708"/>
        <w:jc w:val="both"/>
      </w:pPr>
      <w:r w:rsidRPr="00B03A97">
        <w:t xml:space="preserve">Предоставянето на достъп до обществена информация от страна на </w:t>
      </w:r>
      <w:r w:rsidR="00D4325E" w:rsidRPr="0015224A">
        <w:t>Професионална гимназия по облекло „Недка Иван Лазарова” – Русе</w:t>
      </w:r>
      <w:r w:rsidRPr="00B03A97">
        <w:t xml:space="preserve"> се осъществява въз основа на писмено заявление</w:t>
      </w:r>
      <w:r w:rsidR="00D4325E">
        <w:t xml:space="preserve"> по образец /включително и </w:t>
      </w:r>
      <w:r w:rsidR="00336136">
        <w:t>по</w:t>
      </w:r>
      <w:r w:rsidR="00D4325E">
        <w:t xml:space="preserve"> електронен </w:t>
      </w:r>
      <w:r w:rsidR="00336136">
        <w:t>пъ</w:t>
      </w:r>
      <w:r w:rsidR="00D4325E">
        <w:t>т/</w:t>
      </w:r>
      <w:r w:rsidRPr="00B03A97">
        <w:t xml:space="preserve"> </w:t>
      </w:r>
      <w:r w:rsidR="00D4325E">
        <w:t xml:space="preserve">- Приложение №1, неразделна част от настоящите Правила </w:t>
      </w:r>
      <w:r w:rsidRPr="00B03A97">
        <w:t>или устно запитване</w:t>
      </w:r>
      <w:r w:rsidR="008D5BC7">
        <w:t>, прието с протокол</w:t>
      </w:r>
      <w:r w:rsidR="00D4325E" w:rsidRPr="00D4325E">
        <w:t xml:space="preserve"> </w:t>
      </w:r>
      <w:r w:rsidR="00D4325E">
        <w:t>-</w:t>
      </w:r>
      <w:r w:rsidR="008D5BC7">
        <w:t xml:space="preserve"> </w:t>
      </w:r>
      <w:r w:rsidR="00D4325E">
        <w:t>Приложение №2.</w:t>
      </w:r>
      <w:r w:rsidRPr="00B03A97">
        <w:t xml:space="preserve"> </w:t>
      </w:r>
      <w:r w:rsidR="00336136">
        <w:t>Когато заявителят не е получил достъп до искана обществена информация въз основа на устно запитване или счита предоставената му информация за недостатъчна, той може да подаде писмено заявление.</w:t>
      </w:r>
    </w:p>
    <w:p w:rsidR="009C343E" w:rsidRPr="00B03A97" w:rsidRDefault="009C343E" w:rsidP="009C343E">
      <w:pPr>
        <w:pStyle w:val="Default"/>
        <w:ind w:firstLine="708"/>
        <w:jc w:val="both"/>
      </w:pPr>
      <w:r w:rsidRPr="00B03A97">
        <w:t xml:space="preserve">Заявлението за достъп до обществена информация следва да съдържа следните елементи: </w:t>
      </w:r>
    </w:p>
    <w:p w:rsidR="009C343E" w:rsidRPr="00B03A97" w:rsidRDefault="009C343E" w:rsidP="009C343E">
      <w:pPr>
        <w:pStyle w:val="Default"/>
        <w:ind w:firstLine="708"/>
        <w:jc w:val="both"/>
      </w:pPr>
      <w:r w:rsidRPr="00B03A97">
        <w:t>1. трите имена, съответно наименова</w:t>
      </w:r>
      <w:r w:rsidR="00076B30">
        <w:t>нието и седалището на заявителя;</w:t>
      </w:r>
    </w:p>
    <w:p w:rsidR="009C343E" w:rsidRPr="00B03A97" w:rsidRDefault="009C343E" w:rsidP="009C343E">
      <w:pPr>
        <w:pStyle w:val="Default"/>
        <w:ind w:firstLine="708"/>
        <w:jc w:val="both"/>
      </w:pPr>
      <w:r w:rsidRPr="00B03A97">
        <w:t xml:space="preserve">2. </w:t>
      </w:r>
      <w:r>
        <w:t>описание на исканата информация;</w:t>
      </w:r>
    </w:p>
    <w:p w:rsidR="009C343E" w:rsidRDefault="009C343E" w:rsidP="009C343E">
      <w:pPr>
        <w:pStyle w:val="Default"/>
        <w:ind w:left="708"/>
        <w:jc w:val="both"/>
      </w:pPr>
      <w:r w:rsidRPr="00B03A97">
        <w:lastRenderedPageBreak/>
        <w:t>3</w:t>
      </w:r>
      <w:r>
        <w:t>. предпочитаната форма за предоставяне на достъп до исканата информация;</w:t>
      </w:r>
    </w:p>
    <w:p w:rsidR="009C343E" w:rsidRPr="00B03A97" w:rsidRDefault="009C343E" w:rsidP="009C343E">
      <w:pPr>
        <w:pStyle w:val="Default"/>
        <w:ind w:left="708"/>
        <w:jc w:val="both"/>
      </w:pPr>
      <w:r>
        <w:t xml:space="preserve">4. </w:t>
      </w:r>
      <w:r w:rsidRPr="00B03A97">
        <w:t xml:space="preserve">адрес за кореспонденция </w:t>
      </w:r>
    </w:p>
    <w:p w:rsidR="009C343E" w:rsidRPr="00B03A97" w:rsidRDefault="009C343E" w:rsidP="00076B30">
      <w:pPr>
        <w:pStyle w:val="Default"/>
        <w:ind w:firstLine="708"/>
        <w:jc w:val="both"/>
      </w:pPr>
      <w:r w:rsidRPr="00B03A97">
        <w:t>Ако заявлението за достъп до обществена инф</w:t>
      </w:r>
      <w:r w:rsidR="00076B30">
        <w:t>ормация не съдържа данните по т</w:t>
      </w:r>
      <w:r w:rsidRPr="00B03A97">
        <w:t xml:space="preserve">. 1, </w:t>
      </w:r>
      <w:r w:rsidR="00076B30">
        <w:t xml:space="preserve">2 и 3, то се </w:t>
      </w:r>
      <w:r w:rsidRPr="00B03A97">
        <w:t xml:space="preserve">оставя без разглеждане. </w:t>
      </w:r>
    </w:p>
    <w:p w:rsidR="003D67D4" w:rsidRPr="00B03A97" w:rsidRDefault="003D67D4" w:rsidP="003D67D4">
      <w:pPr>
        <w:pStyle w:val="Default"/>
        <w:ind w:firstLine="708"/>
        <w:jc w:val="both"/>
      </w:pPr>
      <w:r w:rsidRPr="00B03A97">
        <w:t xml:space="preserve">Подаденото писмено заявление за достъп до обществена информация </w:t>
      </w:r>
      <w:r>
        <w:rPr>
          <w:lang w:val="en-US"/>
        </w:rPr>
        <w:t>/</w:t>
      </w:r>
      <w:r>
        <w:t>вкл. постъпилите по електронна</w:t>
      </w:r>
      <w:r w:rsidRPr="00B03A97">
        <w:t xml:space="preserve"> поща или факс</w:t>
      </w:r>
      <w:r>
        <w:t>/</w:t>
      </w:r>
      <w:r w:rsidRPr="00B03A97">
        <w:t xml:space="preserve"> се регистрира незабавно в деловодството на училището</w:t>
      </w:r>
      <w:r w:rsidR="00FD1225" w:rsidRPr="00FD1225">
        <w:t xml:space="preserve"> </w:t>
      </w:r>
      <w:r w:rsidR="00FD1225">
        <w:t xml:space="preserve">като </w:t>
      </w:r>
      <w:r w:rsidR="00FD1225" w:rsidRPr="00B03A97">
        <w:t>се прави и специално отбелязване "заявление по ЗДОИ".</w:t>
      </w:r>
    </w:p>
    <w:p w:rsidR="003D67D4" w:rsidRPr="00B03A97" w:rsidRDefault="003D67D4" w:rsidP="00FD1225">
      <w:pPr>
        <w:pStyle w:val="Default"/>
        <w:ind w:firstLine="708"/>
        <w:jc w:val="both"/>
      </w:pPr>
      <w:r w:rsidRPr="00B03A97">
        <w:t xml:space="preserve">Устните запитвания не подлежат на регистрация в деловодната система на училището. </w:t>
      </w:r>
    </w:p>
    <w:p w:rsidR="003D67D4" w:rsidRPr="00B03A97" w:rsidRDefault="00FD1225" w:rsidP="003D67D4">
      <w:pPr>
        <w:pStyle w:val="Default"/>
        <w:jc w:val="both"/>
      </w:pPr>
      <w:r w:rsidRPr="00B03A97">
        <w:t xml:space="preserve"> </w:t>
      </w:r>
      <w:r>
        <w:tab/>
      </w:r>
      <w:r w:rsidR="003D67D4" w:rsidRPr="00B03A97">
        <w:t xml:space="preserve">За всяко регистрирано заявление се съставя досие, което съдържа всички документи, издадени и постъпили във връзка с него. </w:t>
      </w:r>
    </w:p>
    <w:p w:rsidR="003D67D4" w:rsidRPr="00B03A97" w:rsidRDefault="003D67D4" w:rsidP="00FD1225">
      <w:pPr>
        <w:pStyle w:val="Default"/>
        <w:ind w:firstLine="708"/>
        <w:jc w:val="both"/>
      </w:pPr>
      <w:r w:rsidRPr="00B03A97">
        <w:t>Кореспонденцията със заявителите се води чрез препоръчителни писма с обратна разписка, които</w:t>
      </w:r>
      <w:r w:rsidR="00FD1225">
        <w:t xml:space="preserve"> се прилагат към досието</w:t>
      </w:r>
      <w:r w:rsidRPr="00B03A97">
        <w:t xml:space="preserve">. </w:t>
      </w:r>
    </w:p>
    <w:p w:rsidR="003D67D4" w:rsidRPr="00B03A97" w:rsidRDefault="003D67D4" w:rsidP="00FD1225">
      <w:pPr>
        <w:pStyle w:val="Default"/>
        <w:ind w:firstLine="708"/>
        <w:jc w:val="both"/>
      </w:pPr>
      <w:r w:rsidRPr="00B03A97">
        <w:t xml:space="preserve">Директорът на училището резолира регистрираните заявления </w:t>
      </w:r>
      <w:r w:rsidR="00FD1225">
        <w:t>до</w:t>
      </w:r>
      <w:r w:rsidRPr="00B03A97">
        <w:t xml:space="preserve"> служителя по компетентност. </w:t>
      </w:r>
    </w:p>
    <w:p w:rsidR="003D67D4" w:rsidRPr="00B03A97" w:rsidRDefault="003D67D4" w:rsidP="00344582">
      <w:pPr>
        <w:pStyle w:val="Default"/>
        <w:ind w:firstLine="708"/>
        <w:jc w:val="both"/>
      </w:pPr>
      <w:r w:rsidRPr="00B03A97">
        <w:t xml:space="preserve">Служителят изготвя становище по заявлението, в което задължително се взема отношение по следните въпроси: </w:t>
      </w:r>
    </w:p>
    <w:p w:rsidR="003D67D4" w:rsidRPr="00B03A97" w:rsidRDefault="003D67D4" w:rsidP="00702E96">
      <w:pPr>
        <w:pStyle w:val="Default"/>
        <w:ind w:firstLine="708"/>
        <w:jc w:val="both"/>
      </w:pPr>
      <w:r w:rsidRPr="00B03A97">
        <w:t>1. налична ли е в администрацията на училището исканата информация</w:t>
      </w:r>
      <w:r w:rsidR="00702E96">
        <w:t>;</w:t>
      </w:r>
      <w:r w:rsidRPr="00B03A97">
        <w:t xml:space="preserve"> </w:t>
      </w:r>
    </w:p>
    <w:p w:rsidR="003D67D4" w:rsidRPr="00B03A97" w:rsidRDefault="003D67D4" w:rsidP="00702E96">
      <w:pPr>
        <w:pStyle w:val="Default"/>
        <w:ind w:firstLine="708"/>
        <w:jc w:val="both"/>
      </w:pPr>
      <w:r w:rsidRPr="00B03A97">
        <w:t>2. какъв е характерът на информацията съгласно чл. 10, 11 и чл. 13, ал. 2, т. 1 и 2 от ЗДОИ</w:t>
      </w:r>
      <w:r w:rsidR="00702E96">
        <w:t>;</w:t>
      </w:r>
    </w:p>
    <w:p w:rsidR="003D67D4" w:rsidRPr="00B03A97" w:rsidRDefault="003D67D4" w:rsidP="00702E96">
      <w:pPr>
        <w:pStyle w:val="Default"/>
        <w:ind w:firstLine="708"/>
        <w:jc w:val="both"/>
      </w:pPr>
      <w:r w:rsidRPr="00B03A97">
        <w:t>3. приложимо ли е някое от посочените в ЗДОИ ограничения за предоставяне на достъп до исканата информация и зависи ли от прецен</w:t>
      </w:r>
      <w:r w:rsidR="00702E96">
        <w:t>ката на Директора на училището;</w:t>
      </w:r>
    </w:p>
    <w:p w:rsidR="003D67D4" w:rsidRPr="00B03A97" w:rsidRDefault="003D67D4" w:rsidP="00702E96">
      <w:pPr>
        <w:pStyle w:val="Default"/>
        <w:ind w:firstLine="708"/>
        <w:jc w:val="both"/>
      </w:pPr>
      <w:r w:rsidRPr="00B03A97">
        <w:t>4. каква е законосъобразната форма за произнасяне на Директора на училището по постъпилото заявл</w:t>
      </w:r>
      <w:r w:rsidR="00702E96">
        <w:t>ение;</w:t>
      </w:r>
      <w:r w:rsidRPr="00B03A97">
        <w:t xml:space="preserve"> </w:t>
      </w:r>
    </w:p>
    <w:p w:rsidR="009C343E" w:rsidRPr="00B03A97" w:rsidRDefault="003D67D4" w:rsidP="00DF7824">
      <w:pPr>
        <w:pStyle w:val="Default"/>
        <w:ind w:firstLine="708"/>
        <w:jc w:val="both"/>
      </w:pPr>
      <w:r w:rsidRPr="00B03A97">
        <w:t>Директорът на училището се произнася по становището на отговорните длъжностни лица</w:t>
      </w:r>
      <w:r w:rsidR="00702E96">
        <w:t>,</w:t>
      </w:r>
      <w:r w:rsidRPr="00B03A97">
        <w:t xml:space="preserve"> оторизирани да се произнесат по искането и разпорежда изготвянето на проект на решение </w:t>
      </w:r>
      <w:r w:rsidR="00702E96">
        <w:t>за д</w:t>
      </w:r>
      <w:r w:rsidR="00702E96" w:rsidRPr="00B03A97">
        <w:t xml:space="preserve">остъп до обществена информация </w:t>
      </w:r>
      <w:r w:rsidR="00702E96">
        <w:t xml:space="preserve">в някоя от </w:t>
      </w:r>
      <w:r w:rsidR="009C343E" w:rsidRPr="00B03A97">
        <w:t xml:space="preserve">следните форми: </w:t>
      </w:r>
    </w:p>
    <w:p w:rsidR="009C343E" w:rsidRPr="00B03A97" w:rsidRDefault="009C343E" w:rsidP="00DF7824">
      <w:pPr>
        <w:pStyle w:val="Default"/>
        <w:ind w:firstLine="708"/>
        <w:jc w:val="both"/>
      </w:pPr>
      <w:r w:rsidRPr="00B03A97">
        <w:t>1. преглед на информацията - оригинал или копие</w:t>
      </w:r>
      <w:r w:rsidR="00DF7824">
        <w:t>;</w:t>
      </w:r>
      <w:r w:rsidRPr="00B03A97">
        <w:t xml:space="preserve"> </w:t>
      </w:r>
    </w:p>
    <w:p w:rsidR="009C343E" w:rsidRPr="00B03A97" w:rsidRDefault="00DF7824" w:rsidP="00DF7824">
      <w:pPr>
        <w:pStyle w:val="Default"/>
        <w:ind w:firstLine="708"/>
        <w:jc w:val="both"/>
      </w:pPr>
      <w:r>
        <w:t>2. устна</w:t>
      </w:r>
      <w:r w:rsidR="009C343E" w:rsidRPr="00B03A97">
        <w:t xml:space="preserve"> справка</w:t>
      </w:r>
      <w:r>
        <w:t>;</w:t>
      </w:r>
      <w:r w:rsidR="009C343E" w:rsidRPr="00B03A97">
        <w:t xml:space="preserve"> </w:t>
      </w:r>
    </w:p>
    <w:p w:rsidR="009C343E" w:rsidRPr="00B03A97" w:rsidRDefault="009C343E" w:rsidP="00DF7824">
      <w:pPr>
        <w:pStyle w:val="Default"/>
        <w:ind w:firstLine="708"/>
        <w:jc w:val="both"/>
      </w:pPr>
      <w:r w:rsidRPr="00B03A97">
        <w:t>3. предоставяне на копия на хартиен н</w:t>
      </w:r>
      <w:r w:rsidR="00DF7824">
        <w:t>осител;</w:t>
      </w:r>
    </w:p>
    <w:p w:rsidR="009C343E" w:rsidRPr="00B03A97" w:rsidRDefault="009C343E" w:rsidP="00DF7824">
      <w:pPr>
        <w:pStyle w:val="Default"/>
        <w:ind w:firstLine="708"/>
        <w:jc w:val="both"/>
      </w:pPr>
      <w:r w:rsidRPr="00B03A97">
        <w:t>4. предоставяне на копия на технически носител</w:t>
      </w:r>
      <w:r w:rsidR="00DF7824">
        <w:t>;</w:t>
      </w:r>
      <w:r w:rsidRPr="00B03A97">
        <w:t xml:space="preserve"> </w:t>
      </w:r>
    </w:p>
    <w:p w:rsidR="009C343E" w:rsidRDefault="00DF7824" w:rsidP="00DF7824">
      <w:pPr>
        <w:pStyle w:val="Default"/>
        <w:ind w:firstLine="708"/>
        <w:jc w:val="both"/>
      </w:pPr>
      <w:r>
        <w:t>Формите могат да се комбинират. При техническа и финансова възможност учебн</w:t>
      </w:r>
      <w:r w:rsidR="009C343E" w:rsidRPr="00B03A97">
        <w:t>о</w:t>
      </w:r>
      <w:r>
        <w:t>то заведение е длъжно да се съобрази</w:t>
      </w:r>
      <w:r w:rsidR="009C343E" w:rsidRPr="00B03A97">
        <w:t xml:space="preserve"> с предпочетената от заявителя форма</w:t>
      </w:r>
      <w:r>
        <w:t>.</w:t>
      </w:r>
      <w:r w:rsidR="009C343E" w:rsidRPr="00B03A97">
        <w:t xml:space="preserve"> </w:t>
      </w:r>
    </w:p>
    <w:p w:rsidR="004173E1" w:rsidRDefault="004173E1" w:rsidP="00DF7824">
      <w:pPr>
        <w:pStyle w:val="Default"/>
        <w:ind w:firstLine="708"/>
        <w:jc w:val="both"/>
      </w:pPr>
    </w:p>
    <w:p w:rsidR="004173E1" w:rsidRPr="004173E1" w:rsidRDefault="004173E1" w:rsidP="004173E1">
      <w:pPr>
        <w:pStyle w:val="Default"/>
        <w:ind w:firstLine="708"/>
        <w:jc w:val="both"/>
        <w:rPr>
          <w:b/>
        </w:rPr>
      </w:pPr>
      <w:r w:rsidRPr="004173E1">
        <w:rPr>
          <w:b/>
        </w:rPr>
        <w:t xml:space="preserve">2. Срок за разглеждане на заявленията </w:t>
      </w:r>
    </w:p>
    <w:p w:rsidR="004173E1" w:rsidRDefault="004173E1" w:rsidP="004173E1">
      <w:pPr>
        <w:pStyle w:val="Default"/>
        <w:ind w:firstLine="708"/>
        <w:jc w:val="both"/>
      </w:pPr>
      <w:r w:rsidRPr="00B03A97">
        <w:t>Директорът разглежда заявленията за достъп до обществена информация в</w:t>
      </w:r>
      <w:r>
        <w:t>ъв възможно най-кратък срок, но не по-късно от</w:t>
      </w:r>
      <w:r w:rsidRPr="00B03A97">
        <w:t xml:space="preserve"> 14</w:t>
      </w:r>
      <w:r>
        <w:t xml:space="preserve"> </w:t>
      </w:r>
      <w:r w:rsidRPr="00B03A97">
        <w:t>дн</w:t>
      </w:r>
      <w:r>
        <w:t>и след датата на</w:t>
      </w:r>
      <w:r w:rsidRPr="00B03A97">
        <w:t xml:space="preserve"> регистриране</w:t>
      </w:r>
      <w:r>
        <w:t>.</w:t>
      </w:r>
      <w:r w:rsidRPr="00B03A97">
        <w:t xml:space="preserve"> </w:t>
      </w:r>
    </w:p>
    <w:p w:rsidR="004173E1" w:rsidRPr="00B03A97" w:rsidRDefault="004173E1" w:rsidP="004173E1">
      <w:pPr>
        <w:pStyle w:val="Default"/>
        <w:ind w:firstLine="708"/>
        <w:jc w:val="both"/>
      </w:pPr>
      <w:r>
        <w:t>В случаите к</w:t>
      </w:r>
      <w:r w:rsidRPr="00B03A97">
        <w:t>огато не е ясен предметът на исканата информация</w:t>
      </w:r>
      <w:r>
        <w:t xml:space="preserve"> или тя е формулирана много общо</w:t>
      </w:r>
      <w:r w:rsidRPr="00B03A97">
        <w:t xml:space="preserve">, на основание чл. 29, ал. 1 от ЗДОИ, Директорът на училището задължително изпраща уведомление до заявителя за уточняването му. </w:t>
      </w:r>
      <w:r>
        <w:t>Срокът започва да тече от датата на уточняването на предмета на исканата обществена информация.</w:t>
      </w:r>
    </w:p>
    <w:p w:rsidR="004173E1" w:rsidRDefault="004173E1" w:rsidP="004173E1">
      <w:pPr>
        <w:pStyle w:val="Default"/>
        <w:ind w:firstLine="708"/>
        <w:jc w:val="both"/>
        <w:rPr>
          <w:lang w:val="en-US"/>
        </w:rPr>
      </w:pPr>
      <w:r w:rsidRPr="00B03A97">
        <w:t xml:space="preserve">Ако заявителят не уточни в 30-дневен срок предмета на исканата информация, Директорът оставя заявлението без разглеждане. </w:t>
      </w:r>
    </w:p>
    <w:p w:rsidR="004173E1" w:rsidRDefault="004173E1" w:rsidP="004173E1">
      <w:pPr>
        <w:pStyle w:val="Default"/>
        <w:ind w:firstLine="708"/>
        <w:jc w:val="both"/>
      </w:pPr>
      <w:r>
        <w:t>При необходимост от допълнително време се прилагат ог</w:t>
      </w:r>
      <w:r w:rsidR="009E2CE2">
        <w:t>р</w:t>
      </w:r>
      <w:r>
        <w:t>аниченията, разп</w:t>
      </w:r>
      <w:r w:rsidR="009E2CE2">
        <w:t>и</w:t>
      </w:r>
      <w:r>
        <w:t>сани в ЗДОИ.</w:t>
      </w:r>
    </w:p>
    <w:p w:rsidR="009E2CE2" w:rsidRPr="00B03A97" w:rsidRDefault="009E2CE2" w:rsidP="002F5C7B">
      <w:pPr>
        <w:pStyle w:val="Default"/>
        <w:ind w:firstLine="708"/>
        <w:jc w:val="both"/>
      </w:pPr>
      <w:r w:rsidRPr="00B03A97">
        <w:t xml:space="preserve">Когато училището не разполага с исканата информация, но има данни за нейното местонахождение, в 14-дневен срок от получаване на заявлението го препраща по компетентност и уведомява писмено заявителя за това. В уведомлението </w:t>
      </w:r>
      <w:r w:rsidR="002F5C7B">
        <w:t xml:space="preserve">задължително </w:t>
      </w:r>
      <w:r w:rsidRPr="00B03A97">
        <w:t>се посочват наименованието и адресът на съответния орган или юридическо лице</w:t>
      </w:r>
      <w:r w:rsidR="002F5C7B">
        <w:t>.</w:t>
      </w:r>
      <w:r w:rsidRPr="00B03A97">
        <w:t xml:space="preserve"> </w:t>
      </w:r>
    </w:p>
    <w:p w:rsidR="009E2CE2" w:rsidRDefault="009E2CE2" w:rsidP="002F5C7B">
      <w:pPr>
        <w:pStyle w:val="Default"/>
        <w:ind w:firstLine="708"/>
        <w:jc w:val="both"/>
      </w:pPr>
      <w:r w:rsidRPr="00B03A97">
        <w:t xml:space="preserve">Когато училището не разполага с исканата информация и няма данни за нейното местонахождение, писмено уведомява заявителя за това в 14-дневен срок от регистриране на заявлението. </w:t>
      </w:r>
    </w:p>
    <w:p w:rsidR="009E2CE2" w:rsidRPr="00B03A97" w:rsidRDefault="009E2CE2" w:rsidP="004173E1">
      <w:pPr>
        <w:pStyle w:val="Default"/>
        <w:ind w:firstLine="708"/>
        <w:jc w:val="both"/>
      </w:pPr>
    </w:p>
    <w:p w:rsidR="009C343E" w:rsidRPr="00885E27" w:rsidRDefault="00885E27" w:rsidP="009C343E">
      <w:pPr>
        <w:pStyle w:val="Default"/>
        <w:jc w:val="both"/>
        <w:rPr>
          <w:b/>
        </w:rPr>
      </w:pPr>
      <w:r>
        <w:tab/>
      </w:r>
      <w:r w:rsidR="004173E1" w:rsidRPr="00120CD5">
        <w:rPr>
          <w:b/>
        </w:rPr>
        <w:t>3</w:t>
      </w:r>
      <w:r w:rsidRPr="00120CD5">
        <w:rPr>
          <w:b/>
        </w:rPr>
        <w:t>. Решение</w:t>
      </w:r>
      <w:r w:rsidRPr="00885E27">
        <w:rPr>
          <w:b/>
        </w:rPr>
        <w:t xml:space="preserve"> за предоставяне на достъп до обществена информация</w:t>
      </w:r>
    </w:p>
    <w:p w:rsidR="00B03A97" w:rsidRPr="00B03A97" w:rsidRDefault="00B03A97" w:rsidP="00885E27">
      <w:pPr>
        <w:pStyle w:val="Default"/>
        <w:ind w:firstLine="708"/>
        <w:jc w:val="both"/>
      </w:pPr>
      <w:r w:rsidRPr="00B03A97">
        <w:lastRenderedPageBreak/>
        <w:t xml:space="preserve">Директорът на училището се произнася по постъпилите в управлението заявления за достъп до обществена информация в една от следните форми: </w:t>
      </w:r>
    </w:p>
    <w:p w:rsidR="00B03A97" w:rsidRDefault="00885E27" w:rsidP="00885E27">
      <w:pPr>
        <w:pStyle w:val="Default"/>
        <w:ind w:firstLine="708"/>
        <w:jc w:val="both"/>
      </w:pPr>
      <w:r>
        <w:t xml:space="preserve">- </w:t>
      </w:r>
      <w:r w:rsidR="00B03A97" w:rsidRPr="00B03A97">
        <w:t>с решение за предоставяне на достъп до обществена информация или с решение за отказ за предос</w:t>
      </w:r>
      <w:r w:rsidR="007866B2">
        <w:t>тавяне на обществена информация;</w:t>
      </w:r>
    </w:p>
    <w:p w:rsidR="00B03A97" w:rsidRPr="00B03A97" w:rsidRDefault="007866B2" w:rsidP="007866B2">
      <w:pPr>
        <w:pStyle w:val="Default"/>
        <w:ind w:firstLine="708"/>
        <w:jc w:val="both"/>
      </w:pPr>
      <w:r>
        <w:t xml:space="preserve">- </w:t>
      </w:r>
      <w:r w:rsidR="00B03A97" w:rsidRPr="00B03A97">
        <w:t xml:space="preserve">оставя без разглеждане постъпилото заявление за достъп до обществена информация в случаите </w:t>
      </w:r>
      <w:r>
        <w:t>к</w:t>
      </w:r>
      <w:r w:rsidR="00E13033">
        <w:t>огато са налице условия за това;</w:t>
      </w:r>
    </w:p>
    <w:p w:rsidR="00E13033" w:rsidRDefault="00E13033" w:rsidP="00E13033">
      <w:pPr>
        <w:pStyle w:val="Default"/>
        <w:ind w:firstLine="708"/>
        <w:jc w:val="both"/>
      </w:pPr>
      <w:r>
        <w:t>-</w:t>
      </w:r>
      <w:r w:rsidR="00B03A97" w:rsidRPr="00B03A97">
        <w:t xml:space="preserve"> препраща постъпилото заявление за достъп до обществе</w:t>
      </w:r>
      <w:r>
        <w:t>на информация в случаите когато не разполага с исканата информация, но има данни за нейното местонахождение, като уведомява за това заявителя. В уведомлението задължително се посочват наименованието и адресът на съответния орган или юридическо лице;</w:t>
      </w:r>
    </w:p>
    <w:p w:rsidR="003232CC" w:rsidRDefault="00E13033" w:rsidP="00FA723E">
      <w:pPr>
        <w:pStyle w:val="Default"/>
        <w:ind w:firstLine="708"/>
        <w:jc w:val="both"/>
      </w:pPr>
      <w:r>
        <w:t>-</w:t>
      </w:r>
      <w:r w:rsidR="00B03A97" w:rsidRPr="00B03A97">
        <w:t xml:space="preserve"> уведомява заявителя, че не разполага с исканата информация и няма данни за нейното местонахождение. </w:t>
      </w:r>
    </w:p>
    <w:p w:rsidR="00FA723E" w:rsidRPr="00B03A97" w:rsidRDefault="00FA723E" w:rsidP="00FA723E">
      <w:pPr>
        <w:pStyle w:val="Default"/>
        <w:ind w:firstLine="708"/>
        <w:jc w:val="both"/>
      </w:pPr>
      <w:r w:rsidRPr="00B03A97">
        <w:t>Когато Директорът на училището е взел решение за предоставяне на достъп до обществена информация, копие от него се предоставя за изпълнение на съответните служители.</w:t>
      </w:r>
    </w:p>
    <w:p w:rsidR="003232CC" w:rsidRPr="00B03A97" w:rsidRDefault="003232CC" w:rsidP="003232CC">
      <w:pPr>
        <w:pStyle w:val="Default"/>
        <w:ind w:firstLine="708"/>
        <w:jc w:val="both"/>
      </w:pPr>
      <w:r w:rsidRPr="00B03A97">
        <w:t xml:space="preserve">Решението за предоставяне на достъп до обществена информация задължително съдържа: </w:t>
      </w:r>
    </w:p>
    <w:p w:rsidR="003232CC" w:rsidRPr="00B03A97" w:rsidRDefault="003232CC" w:rsidP="00370556">
      <w:pPr>
        <w:pStyle w:val="Default"/>
        <w:ind w:firstLine="708"/>
        <w:jc w:val="both"/>
      </w:pPr>
      <w:r w:rsidRPr="00B03A97">
        <w:t xml:space="preserve">1. степента на осигурения достъп до исканата </w:t>
      </w:r>
      <w:r w:rsidR="00370556">
        <w:t xml:space="preserve">обществена </w:t>
      </w:r>
      <w:r w:rsidRPr="00B03A97">
        <w:t>информация</w:t>
      </w:r>
      <w:r w:rsidR="00370556">
        <w:t>;</w:t>
      </w:r>
      <w:r w:rsidRPr="00B03A97">
        <w:t xml:space="preserve"> </w:t>
      </w:r>
    </w:p>
    <w:p w:rsidR="003232CC" w:rsidRPr="00B03A97" w:rsidRDefault="003232CC" w:rsidP="00370556">
      <w:pPr>
        <w:pStyle w:val="Default"/>
        <w:ind w:firstLine="708"/>
        <w:jc w:val="both"/>
      </w:pPr>
      <w:r w:rsidRPr="00B03A97">
        <w:t>2. срокът в който училището осигурява</w:t>
      </w:r>
      <w:r w:rsidR="00370556">
        <w:t xml:space="preserve"> достъп до исканата информация;</w:t>
      </w:r>
    </w:p>
    <w:p w:rsidR="003232CC" w:rsidRPr="00B03A97" w:rsidRDefault="003232CC" w:rsidP="00370556">
      <w:pPr>
        <w:pStyle w:val="Default"/>
        <w:ind w:firstLine="708"/>
        <w:jc w:val="both"/>
      </w:pPr>
      <w:r w:rsidRPr="00B03A97">
        <w:t>3. мястото, където ще бъде предоставен фактически достъп до исканата информация</w:t>
      </w:r>
      <w:r w:rsidR="00370556">
        <w:t>;</w:t>
      </w:r>
      <w:r w:rsidRPr="00B03A97">
        <w:t xml:space="preserve"> </w:t>
      </w:r>
    </w:p>
    <w:p w:rsidR="003232CC" w:rsidRPr="00B03A97" w:rsidRDefault="003232CC" w:rsidP="00370556">
      <w:pPr>
        <w:pStyle w:val="Default"/>
        <w:ind w:firstLine="708"/>
        <w:jc w:val="both"/>
      </w:pPr>
      <w:r w:rsidRPr="00B03A97">
        <w:t xml:space="preserve">4. формата, под която ще </w:t>
      </w:r>
      <w:r w:rsidR="00370556">
        <w:t xml:space="preserve">бъде </w:t>
      </w:r>
      <w:r w:rsidRPr="00B03A97">
        <w:t>предостав</w:t>
      </w:r>
      <w:r w:rsidR="00370556">
        <w:t>ен</w:t>
      </w:r>
      <w:r w:rsidRPr="00B03A97">
        <w:t xml:space="preserve"> достъп до исканата информация</w:t>
      </w:r>
      <w:r w:rsidR="00855513">
        <w:t>;</w:t>
      </w:r>
      <w:r w:rsidRPr="00B03A97">
        <w:t xml:space="preserve"> </w:t>
      </w:r>
    </w:p>
    <w:p w:rsidR="00B03A97" w:rsidRDefault="003232CC" w:rsidP="003232CC">
      <w:pPr>
        <w:pStyle w:val="Default"/>
        <w:ind w:firstLine="708"/>
        <w:jc w:val="both"/>
      </w:pPr>
      <w:r w:rsidRPr="00B03A97">
        <w:t>5. разходите по предоставяне на достъп до исканата информация</w:t>
      </w:r>
    </w:p>
    <w:p w:rsidR="003232CC" w:rsidRDefault="004503AE" w:rsidP="00E13033">
      <w:pPr>
        <w:pStyle w:val="Default"/>
        <w:ind w:firstLine="708"/>
        <w:jc w:val="both"/>
      </w:pPr>
      <w:r>
        <w:t>Решението за предоставяне на достъп до обществена информация се връчва на заявителя срещу</w:t>
      </w:r>
      <w:r w:rsidR="00F3777E">
        <w:t xml:space="preserve"> подпис с</w:t>
      </w:r>
      <w:r>
        <w:t xml:space="preserve"> протокол – </w:t>
      </w:r>
      <w:r w:rsidR="00FA723E">
        <w:t>Приложение №</w:t>
      </w:r>
      <w:r>
        <w:t>3, неразделна част от настоящите Правила, или се изпраща по пощата с обратна разписка.</w:t>
      </w:r>
    </w:p>
    <w:p w:rsidR="007C5AAD" w:rsidRDefault="007C5AAD" w:rsidP="00E13033">
      <w:pPr>
        <w:pStyle w:val="Default"/>
        <w:ind w:firstLine="708"/>
        <w:jc w:val="both"/>
      </w:pPr>
      <w:r>
        <w:t>Срокът не може да бъде по-кратък от 30 дни от датата на получаване на решението.</w:t>
      </w:r>
    </w:p>
    <w:p w:rsidR="00F3777E" w:rsidRDefault="00F3777E" w:rsidP="00E13033">
      <w:pPr>
        <w:pStyle w:val="Default"/>
        <w:ind w:firstLine="708"/>
        <w:jc w:val="both"/>
      </w:pPr>
    </w:p>
    <w:p w:rsidR="004B3007" w:rsidRPr="004B3007" w:rsidRDefault="004173E1" w:rsidP="00E13033">
      <w:pPr>
        <w:pStyle w:val="Default"/>
        <w:ind w:firstLine="708"/>
        <w:jc w:val="both"/>
        <w:rPr>
          <w:b/>
        </w:rPr>
      </w:pPr>
      <w:r>
        <w:rPr>
          <w:b/>
        </w:rPr>
        <w:t>4</w:t>
      </w:r>
      <w:r w:rsidR="004B3007" w:rsidRPr="004B3007">
        <w:rPr>
          <w:b/>
        </w:rPr>
        <w:t>. Фактическо предоставяне на достъп до исканата обществена информация</w:t>
      </w:r>
    </w:p>
    <w:p w:rsidR="00B03A97" w:rsidRPr="00B03A97" w:rsidRDefault="004B3007" w:rsidP="004B3007">
      <w:pPr>
        <w:pStyle w:val="Default"/>
        <w:ind w:firstLine="708"/>
        <w:jc w:val="both"/>
      </w:pPr>
      <w:r>
        <w:t>П</w:t>
      </w:r>
      <w:r w:rsidR="00B03A97" w:rsidRPr="00B03A97">
        <w:t>редоставяне</w:t>
      </w:r>
      <w:r>
        <w:t>то</w:t>
      </w:r>
      <w:r w:rsidR="00B03A97" w:rsidRPr="00B03A97">
        <w:t xml:space="preserve"> на достъп до обществена информация се извършва след </w:t>
      </w:r>
      <w:r>
        <w:t xml:space="preserve">заплащане на определените разходи и </w:t>
      </w:r>
      <w:r w:rsidR="00B03A97" w:rsidRPr="00B03A97">
        <w:t xml:space="preserve">представяне на </w:t>
      </w:r>
      <w:r>
        <w:t>платежен документ</w:t>
      </w:r>
      <w:r w:rsidR="00B03A97" w:rsidRPr="00B03A97">
        <w:t xml:space="preserve">. </w:t>
      </w:r>
    </w:p>
    <w:p w:rsidR="00B03A97" w:rsidRPr="00B03A97" w:rsidRDefault="00B03A97" w:rsidP="004B3007">
      <w:pPr>
        <w:pStyle w:val="Default"/>
        <w:ind w:firstLine="708"/>
        <w:jc w:val="both"/>
      </w:pPr>
      <w:r w:rsidRPr="00B03A97">
        <w:t xml:space="preserve">Служителят, който предоставя фактически обществената информация е длъжен да състави приемно-предавателен протокол в два екземпляра. </w:t>
      </w:r>
    </w:p>
    <w:p w:rsidR="00B03A97" w:rsidRPr="00B03A97" w:rsidRDefault="00B03A97" w:rsidP="004B3007">
      <w:pPr>
        <w:pStyle w:val="Default"/>
        <w:ind w:firstLine="708"/>
        <w:jc w:val="both"/>
      </w:pPr>
      <w:r w:rsidRPr="00B03A97">
        <w:t>Приемно-предавателния</w:t>
      </w:r>
      <w:r w:rsidR="004B3007">
        <w:t>т</w:t>
      </w:r>
      <w:r w:rsidRPr="00B03A97">
        <w:t xml:space="preserve"> протокол се прилага към досието на заявлението. </w:t>
      </w:r>
    </w:p>
    <w:p w:rsidR="00120CD5" w:rsidRDefault="00120CD5" w:rsidP="00120CD5">
      <w:pPr>
        <w:pStyle w:val="Default"/>
        <w:jc w:val="both"/>
      </w:pPr>
    </w:p>
    <w:p w:rsidR="00120CD5" w:rsidRDefault="00120CD5" w:rsidP="00120CD5">
      <w:pPr>
        <w:pStyle w:val="Default"/>
        <w:ind w:firstLine="708"/>
        <w:jc w:val="both"/>
        <w:rPr>
          <w:b/>
          <w:lang w:val="en-US"/>
        </w:rPr>
      </w:pPr>
      <w:r w:rsidRPr="00120CD5">
        <w:rPr>
          <w:b/>
        </w:rPr>
        <w:t>5. Отказ за предоставяне</w:t>
      </w:r>
      <w:r w:rsidRPr="004B3007">
        <w:rPr>
          <w:b/>
        </w:rPr>
        <w:t xml:space="preserve"> на достъп до обществена информация</w:t>
      </w:r>
    </w:p>
    <w:p w:rsidR="005B7BCA" w:rsidRPr="00B03A97" w:rsidRDefault="00F3777E" w:rsidP="005B7BCA">
      <w:pPr>
        <w:pStyle w:val="Default"/>
        <w:ind w:firstLine="708"/>
        <w:jc w:val="both"/>
      </w:pPr>
      <w:r>
        <w:t xml:space="preserve">Основание за отказ от предоставяне на </w:t>
      </w:r>
      <w:r w:rsidR="005B7BCA" w:rsidRPr="00B03A97">
        <w:t>достъп до обществена информация</w:t>
      </w:r>
      <w:r w:rsidR="002C175D">
        <w:t xml:space="preserve"> е налице</w:t>
      </w:r>
      <w:r w:rsidR="005B7BCA" w:rsidRPr="00B03A97">
        <w:t xml:space="preserve">, когато: </w:t>
      </w:r>
    </w:p>
    <w:p w:rsidR="005B7BCA" w:rsidRDefault="005B7BCA" w:rsidP="005B7BCA">
      <w:pPr>
        <w:pStyle w:val="Default"/>
        <w:ind w:firstLine="708"/>
        <w:jc w:val="both"/>
      </w:pPr>
      <w:r>
        <w:t>-</w:t>
      </w:r>
      <w:r w:rsidRPr="00B03A97">
        <w:t xml:space="preserve"> исканата информация е класифицирана като държавна или служебна тайна по смисъла на чл. 25 и 26, ал. 1 от </w:t>
      </w:r>
      <w:r>
        <w:t>Закона за защита на класифицираната информация (</w:t>
      </w:r>
      <w:r w:rsidRPr="00B03A97">
        <w:t>ЗЗКИ</w:t>
      </w:r>
      <w:r>
        <w:t>);</w:t>
      </w:r>
    </w:p>
    <w:p w:rsidR="005B7BCA" w:rsidRPr="00B03A97" w:rsidRDefault="005B7BCA" w:rsidP="005B7BCA">
      <w:pPr>
        <w:pStyle w:val="Default"/>
        <w:ind w:firstLine="708"/>
        <w:jc w:val="both"/>
      </w:pPr>
      <w:r>
        <w:t xml:space="preserve"> -</w:t>
      </w:r>
      <w:r w:rsidRPr="00B03A97">
        <w:t xml:space="preserve"> исканата информация засяга интересите на трети лица и те не са дали изрично писмено съгласие за предоставяне на достъп до информацията</w:t>
      </w:r>
      <w:r>
        <w:t>,</w:t>
      </w:r>
      <w:r w:rsidRPr="00B03A97">
        <w:t xml:space="preserve"> отнасяща се до тях. </w:t>
      </w:r>
    </w:p>
    <w:p w:rsidR="005B7BCA" w:rsidRDefault="005B7BCA" w:rsidP="005B7BCA">
      <w:pPr>
        <w:pStyle w:val="Default"/>
        <w:ind w:firstLine="708"/>
        <w:jc w:val="both"/>
      </w:pPr>
      <w:r>
        <w:t>-</w:t>
      </w:r>
      <w:r w:rsidRPr="00B03A97">
        <w:t xml:space="preserve"> исканата информация представлява за училището защитена тайна в </w:t>
      </w:r>
      <w:r>
        <w:t>случаите, предвидени със закон;</w:t>
      </w:r>
    </w:p>
    <w:p w:rsidR="005B7BCA" w:rsidRDefault="005B7BCA" w:rsidP="005B7BCA">
      <w:pPr>
        <w:pStyle w:val="Default"/>
        <w:ind w:firstLine="708"/>
        <w:jc w:val="both"/>
      </w:pPr>
      <w:r>
        <w:t>- исканата обществена информация е предоставена на заявителя през предходните шест месеца.</w:t>
      </w:r>
    </w:p>
    <w:p w:rsidR="005B7BCA" w:rsidRPr="00B03A97" w:rsidRDefault="005B7BCA" w:rsidP="005B7BCA">
      <w:pPr>
        <w:pStyle w:val="Default"/>
        <w:ind w:firstLine="708"/>
        <w:jc w:val="both"/>
      </w:pPr>
      <w:r w:rsidRPr="00B03A97">
        <w:t xml:space="preserve">Когато исканата информация засяга интересите на трети лица, Директорът на училището е длъжен да поиска тяхното изрично писмено съгласие за предоставяне на свързаните с тях данни в 7-дневен срок от регистриране на заявлението. </w:t>
      </w:r>
    </w:p>
    <w:p w:rsidR="005B7BCA" w:rsidRPr="00B03A97" w:rsidRDefault="005B7BCA" w:rsidP="005B7BCA">
      <w:pPr>
        <w:pStyle w:val="Default"/>
        <w:ind w:firstLine="708"/>
        <w:jc w:val="both"/>
      </w:pPr>
      <w:r w:rsidRPr="00B03A97">
        <w:t>Директорът на училището отправя искането до третото лице писмено, като в него се определя и срок за даване на отговор, който не е по-дълъг от 14 дни</w:t>
      </w:r>
      <w:r>
        <w:t>.</w:t>
      </w:r>
      <w:r>
        <w:tab/>
      </w:r>
      <w:r w:rsidRPr="00B03A97">
        <w:t xml:space="preserve"> </w:t>
      </w:r>
    </w:p>
    <w:p w:rsidR="005B7BCA" w:rsidRPr="00B03A97" w:rsidRDefault="005B7BCA" w:rsidP="005B7BCA">
      <w:pPr>
        <w:pStyle w:val="Default"/>
        <w:ind w:firstLine="708"/>
        <w:jc w:val="both"/>
      </w:pPr>
      <w:r w:rsidRPr="00B03A97">
        <w:t>При осигуряване на достъп до обществена информация администрацията на училището е длъжна да спазва точно условията, при които третото лице е дало съгласие за предоставяне на отнасящата се до него информация.</w:t>
      </w:r>
    </w:p>
    <w:p w:rsidR="005B7BCA" w:rsidRPr="00B03A97" w:rsidRDefault="005B7BCA" w:rsidP="005B7BCA">
      <w:pPr>
        <w:pStyle w:val="Default"/>
        <w:ind w:firstLine="708"/>
        <w:jc w:val="both"/>
      </w:pPr>
      <w:r w:rsidRPr="00B03A97">
        <w:lastRenderedPageBreak/>
        <w:t xml:space="preserve">По преценка на Директора на </w:t>
      </w:r>
      <w:r w:rsidR="002C175D" w:rsidRPr="0015224A">
        <w:t>Професионална гимназия по облекло „Недка Иван Лазарова” – Русе</w:t>
      </w:r>
      <w:r w:rsidRPr="00B03A97">
        <w:t xml:space="preserve"> достъпът до обществена информация може да бъде ограничен когато</w:t>
      </w:r>
      <w:r>
        <w:t xml:space="preserve"> тя</w:t>
      </w:r>
      <w:r w:rsidRPr="00B03A97">
        <w:t xml:space="preserve">: </w:t>
      </w:r>
    </w:p>
    <w:p w:rsidR="005B7BCA" w:rsidRPr="00B03A97" w:rsidRDefault="005B7BCA" w:rsidP="005B7BCA">
      <w:pPr>
        <w:pStyle w:val="Default"/>
        <w:ind w:firstLine="708"/>
        <w:jc w:val="both"/>
      </w:pPr>
      <w:r w:rsidRPr="00B03A97">
        <w:t xml:space="preserve">- </w:t>
      </w:r>
      <w:r>
        <w:t xml:space="preserve">е </w:t>
      </w:r>
      <w:r w:rsidRPr="00B03A97">
        <w:t xml:space="preserve">свързана с оперативната подготовка на </w:t>
      </w:r>
      <w:r>
        <w:t>актовете на училището</w:t>
      </w:r>
      <w:r w:rsidRPr="00B03A97">
        <w:t xml:space="preserve"> и няма самостоятелно значение, като мнения и препоръки, изготвени от или за о</w:t>
      </w:r>
      <w:r>
        <w:t>ргана</w:t>
      </w:r>
      <w:r w:rsidRPr="00B03A97">
        <w:t>, ста</w:t>
      </w:r>
      <w:r>
        <w:t>новища консултации и др.;</w:t>
      </w:r>
    </w:p>
    <w:p w:rsidR="005B7BCA" w:rsidRPr="00B03A97" w:rsidRDefault="005B7BCA" w:rsidP="005B7BCA">
      <w:pPr>
        <w:pStyle w:val="Default"/>
        <w:ind w:firstLine="708"/>
        <w:jc w:val="both"/>
      </w:pPr>
      <w:r w:rsidRPr="00B03A97">
        <w:t xml:space="preserve">- съдържа мнения и позиции във връзка с настоящи или предстоящи преговори, водени от училището , както и сведения, свързани с тях. </w:t>
      </w:r>
    </w:p>
    <w:p w:rsidR="005B7BCA" w:rsidRDefault="005B7BCA" w:rsidP="005B7BCA">
      <w:pPr>
        <w:pStyle w:val="Default"/>
        <w:ind w:firstLine="708"/>
        <w:jc w:val="both"/>
      </w:pPr>
      <w:r>
        <w:t>О</w:t>
      </w:r>
      <w:r w:rsidRPr="00B03A97">
        <w:t xml:space="preserve">граничението не може да се прилага след изтичане на две години от създаването на такава информация. </w:t>
      </w:r>
    </w:p>
    <w:p w:rsidR="005B7BCA" w:rsidRDefault="005B7BCA" w:rsidP="005B7BCA">
      <w:pPr>
        <w:pStyle w:val="Default"/>
        <w:ind w:firstLine="708"/>
        <w:jc w:val="both"/>
      </w:pPr>
      <w:r w:rsidRPr="00112674">
        <w:t>Достъп</w:t>
      </w:r>
      <w:r>
        <w:t>ът</w:t>
      </w:r>
      <w:r w:rsidRPr="00112674">
        <w:t xml:space="preserve"> до служебна обществена информация</w:t>
      </w:r>
      <w:r>
        <w:t xml:space="preserve"> не може да се ограничава при наличие на надделяващ обществен интерес.</w:t>
      </w:r>
    </w:p>
    <w:p w:rsidR="005B7BCA" w:rsidRDefault="005B7BCA" w:rsidP="005B7BCA">
      <w:pPr>
        <w:pStyle w:val="Default"/>
        <w:jc w:val="both"/>
      </w:pPr>
      <w:r>
        <w:tab/>
        <w:t>Може да се предоставя частичен достъп само до онази част от информацията, достъпът до която не е ограничен.</w:t>
      </w:r>
    </w:p>
    <w:p w:rsidR="005B7BCA" w:rsidRPr="00B03A97" w:rsidRDefault="005B7BCA" w:rsidP="005B7BCA">
      <w:pPr>
        <w:pStyle w:val="Default"/>
        <w:ind w:firstLine="708"/>
        <w:jc w:val="both"/>
      </w:pPr>
      <w:r w:rsidRPr="00B03A97">
        <w:t xml:space="preserve">Решението за отказ за предоставяне на достъп до обществена информация задължително съдържа: </w:t>
      </w:r>
    </w:p>
    <w:p w:rsidR="005B7BCA" w:rsidRPr="00B03A97" w:rsidRDefault="005B7BCA" w:rsidP="005B7BCA">
      <w:pPr>
        <w:pStyle w:val="Default"/>
        <w:ind w:firstLine="708"/>
        <w:jc w:val="both"/>
      </w:pPr>
      <w:r w:rsidRPr="00B03A97">
        <w:t>1. правното и ф</w:t>
      </w:r>
      <w:r>
        <w:t>актическото основание за отказа;</w:t>
      </w:r>
    </w:p>
    <w:p w:rsidR="005B7BCA" w:rsidRPr="00B03A97" w:rsidRDefault="005B7BCA" w:rsidP="005B7BCA">
      <w:pPr>
        <w:pStyle w:val="Default"/>
        <w:ind w:firstLine="708"/>
        <w:jc w:val="both"/>
      </w:pPr>
      <w:r w:rsidRPr="00B03A97">
        <w:t xml:space="preserve">2. </w:t>
      </w:r>
      <w:r>
        <w:t>дата на приемане на решението;</w:t>
      </w:r>
    </w:p>
    <w:p w:rsidR="005B7BCA" w:rsidRPr="00B03A97" w:rsidRDefault="005B7BCA" w:rsidP="005B7BCA">
      <w:pPr>
        <w:pStyle w:val="Default"/>
        <w:ind w:firstLine="708"/>
        <w:jc w:val="both"/>
      </w:pPr>
      <w:r w:rsidRPr="00B03A97">
        <w:t>3. ред за обжалване на решението за отказ</w:t>
      </w:r>
      <w:r>
        <w:t>.</w:t>
      </w:r>
      <w:r w:rsidRPr="00B03A97">
        <w:t xml:space="preserve"> </w:t>
      </w:r>
    </w:p>
    <w:p w:rsidR="005B7BCA" w:rsidRPr="00B03A97" w:rsidRDefault="005B7BCA" w:rsidP="005B7BCA">
      <w:pPr>
        <w:pStyle w:val="Default"/>
        <w:ind w:firstLine="708"/>
        <w:jc w:val="both"/>
      </w:pPr>
      <w:r w:rsidRPr="00B03A97">
        <w:t xml:space="preserve">Решението на Директора на училището за отказ за предоставяне на достъп до обществена информация подлежи на обжалване пред окръжен съд по реда на АПК. </w:t>
      </w:r>
    </w:p>
    <w:p w:rsidR="005B7BCA" w:rsidRDefault="005B7BCA" w:rsidP="00120CD5">
      <w:pPr>
        <w:pStyle w:val="Default"/>
        <w:ind w:firstLine="708"/>
        <w:jc w:val="both"/>
        <w:rPr>
          <w:b/>
          <w:lang w:val="en-US"/>
        </w:rPr>
      </w:pPr>
    </w:p>
    <w:p w:rsidR="00F907BB" w:rsidRDefault="00F907BB" w:rsidP="00120CD5">
      <w:pPr>
        <w:pStyle w:val="Default"/>
        <w:ind w:firstLine="708"/>
        <w:jc w:val="both"/>
        <w:rPr>
          <w:b/>
        </w:rPr>
      </w:pPr>
      <w:r>
        <w:rPr>
          <w:b/>
          <w:lang w:val="en-US"/>
        </w:rPr>
        <w:t>6</w:t>
      </w:r>
      <w:r>
        <w:rPr>
          <w:b/>
        </w:rPr>
        <w:t>. Предоставяне на информация от обществения сектор за повторно използване</w:t>
      </w:r>
    </w:p>
    <w:p w:rsidR="00F907BB" w:rsidRDefault="00F907BB" w:rsidP="00120CD5">
      <w:pPr>
        <w:pStyle w:val="Default"/>
        <w:ind w:firstLine="708"/>
        <w:jc w:val="both"/>
      </w:pPr>
      <w:r>
        <w:t>За постъпилите писмени искания за предоставяне на информация от обществения сектор за повторно ползване, се прилага глава четвърта от ЗДОИ.</w:t>
      </w:r>
    </w:p>
    <w:p w:rsidR="00F907BB" w:rsidRDefault="00F907BB" w:rsidP="00F907BB">
      <w:pPr>
        <w:pStyle w:val="Default"/>
        <w:ind w:firstLine="708"/>
        <w:jc w:val="both"/>
      </w:pPr>
      <w:r>
        <w:t>Информацията от обществения сектор се предоставя за повторно ползване</w:t>
      </w:r>
      <w:r w:rsidR="005F1AC0">
        <w:t xml:space="preserve"> след заплащане на материалните разходи по предоставянето й, определени с тарифа</w:t>
      </w:r>
      <w:r>
        <w:t>,</w:t>
      </w:r>
      <w:r w:rsidR="005F1AC0">
        <w:t xml:space="preserve"> приета от Министерски съвет.</w:t>
      </w:r>
    </w:p>
    <w:p w:rsidR="0027724B" w:rsidRDefault="0027724B" w:rsidP="00A1064A">
      <w:pPr>
        <w:pStyle w:val="Default"/>
        <w:ind w:firstLine="708"/>
        <w:jc w:val="both"/>
        <w:rPr>
          <w:b/>
          <w:bCs/>
        </w:rPr>
      </w:pPr>
    </w:p>
    <w:p w:rsidR="00B03A97" w:rsidRPr="00B03A97" w:rsidRDefault="00B03A97" w:rsidP="00A1064A">
      <w:pPr>
        <w:pStyle w:val="Default"/>
        <w:ind w:firstLine="708"/>
        <w:jc w:val="both"/>
      </w:pPr>
      <w:r w:rsidRPr="00B03A97">
        <w:rPr>
          <w:b/>
          <w:bCs/>
        </w:rPr>
        <w:t xml:space="preserve">Заключителни разпоредби </w:t>
      </w:r>
    </w:p>
    <w:p w:rsidR="00B03A97" w:rsidRPr="00B03A97" w:rsidRDefault="00A1064A" w:rsidP="002C5F28">
      <w:pPr>
        <w:pStyle w:val="Default"/>
        <w:ind w:firstLine="708"/>
        <w:jc w:val="both"/>
      </w:pPr>
      <w:r>
        <w:t>§ 1. Настоящите Правила за осигуряване на достъп до обществена информация в Професионална гимназия по облекло „Недка Иван Лазарова” – Русе са разработени в изпълнение на чл. 14 от ЗФУКСП и задълженията, произтичащи от ЗДОИ.</w:t>
      </w:r>
    </w:p>
    <w:p w:rsidR="00FA004A" w:rsidRDefault="00B03A97" w:rsidP="002C5F28">
      <w:pPr>
        <w:ind w:firstLine="708"/>
        <w:jc w:val="both"/>
        <w:rPr>
          <w:lang w:val="bg-BG"/>
        </w:rPr>
      </w:pPr>
      <w:r w:rsidRPr="00B03A97">
        <w:t xml:space="preserve">§ 2. </w:t>
      </w:r>
      <w:r w:rsidR="00FA004A">
        <w:rPr>
          <w:lang w:val="bg-BG"/>
        </w:rPr>
        <w:t xml:space="preserve">Правилата подлежат на промяна с изменение в </w:t>
      </w:r>
      <w:proofErr w:type="spellStart"/>
      <w:r w:rsidR="00FA004A">
        <w:rPr>
          <w:lang w:val="bg-BG"/>
        </w:rPr>
        <w:t>номатива</w:t>
      </w:r>
      <w:proofErr w:type="spellEnd"/>
      <w:r w:rsidR="00FA004A">
        <w:rPr>
          <w:lang w:val="bg-BG"/>
        </w:rPr>
        <w:t>.</w:t>
      </w:r>
    </w:p>
    <w:p w:rsidR="00B03A97" w:rsidRDefault="00CC422A" w:rsidP="002C5F28">
      <w:pPr>
        <w:ind w:firstLine="708"/>
        <w:jc w:val="both"/>
        <w:rPr>
          <w:lang w:val="bg-BG"/>
        </w:rPr>
      </w:pPr>
      <w:r>
        <w:t>§</w:t>
      </w:r>
      <w:r>
        <w:rPr>
          <w:lang w:val="bg-BG"/>
        </w:rPr>
        <w:t xml:space="preserve"> </w:t>
      </w:r>
      <w:r w:rsidR="00FA004A">
        <w:rPr>
          <w:lang w:val="bg-BG"/>
        </w:rPr>
        <w:t>3</w:t>
      </w:r>
      <w:r w:rsidR="00FA004A" w:rsidRPr="00B03A97">
        <w:t xml:space="preserve">. </w:t>
      </w:r>
      <w:r w:rsidR="00FA004A">
        <w:rPr>
          <w:lang w:val="bg-BG"/>
        </w:rPr>
        <w:t>Правилата</w:t>
      </w:r>
      <w:r w:rsidR="00FA004A" w:rsidRPr="00FA004A">
        <w:t xml:space="preserve"> </w:t>
      </w:r>
      <w:proofErr w:type="spellStart"/>
      <w:r w:rsidR="00FA004A">
        <w:t>за</w:t>
      </w:r>
      <w:proofErr w:type="spellEnd"/>
      <w:r w:rsidR="00FA004A">
        <w:t xml:space="preserve"> </w:t>
      </w:r>
      <w:proofErr w:type="spellStart"/>
      <w:r w:rsidR="00FA004A">
        <w:t>осигуряване</w:t>
      </w:r>
      <w:proofErr w:type="spellEnd"/>
      <w:r w:rsidR="00FA004A">
        <w:t xml:space="preserve"> </w:t>
      </w:r>
      <w:proofErr w:type="spellStart"/>
      <w:r w:rsidR="00FA004A">
        <w:t>на</w:t>
      </w:r>
      <w:proofErr w:type="spellEnd"/>
      <w:r w:rsidR="00FA004A">
        <w:t xml:space="preserve"> </w:t>
      </w:r>
      <w:proofErr w:type="spellStart"/>
      <w:r w:rsidR="00FA004A">
        <w:t>достъп</w:t>
      </w:r>
      <w:proofErr w:type="spellEnd"/>
      <w:r w:rsidR="00FA004A">
        <w:t xml:space="preserve"> </w:t>
      </w:r>
      <w:proofErr w:type="spellStart"/>
      <w:r w:rsidR="00FA004A">
        <w:t>до</w:t>
      </w:r>
      <w:proofErr w:type="spellEnd"/>
      <w:r w:rsidR="00FA004A">
        <w:t xml:space="preserve"> </w:t>
      </w:r>
      <w:proofErr w:type="spellStart"/>
      <w:r w:rsidR="00FA004A">
        <w:t>обществена</w:t>
      </w:r>
      <w:proofErr w:type="spellEnd"/>
      <w:r w:rsidR="00FA004A">
        <w:t xml:space="preserve"> </w:t>
      </w:r>
      <w:proofErr w:type="spellStart"/>
      <w:r w:rsidR="00FA004A">
        <w:t>информация</w:t>
      </w:r>
      <w:proofErr w:type="spellEnd"/>
      <w:r w:rsidR="00FA004A">
        <w:rPr>
          <w:lang w:val="bg-BG"/>
        </w:rPr>
        <w:t xml:space="preserve"> с</w:t>
      </w:r>
      <w:r w:rsidR="002C5F28">
        <w:rPr>
          <w:lang w:val="bg-BG"/>
        </w:rPr>
        <w:t>е</w:t>
      </w:r>
      <w:r w:rsidR="00FA004A">
        <w:rPr>
          <w:lang w:val="bg-BG"/>
        </w:rPr>
        <w:t xml:space="preserve"> предостав</w:t>
      </w:r>
      <w:r w:rsidR="002C5F28">
        <w:rPr>
          <w:lang w:val="bg-BG"/>
        </w:rPr>
        <w:t>ят</w:t>
      </w:r>
      <w:r w:rsidR="00FA004A">
        <w:rPr>
          <w:lang w:val="bg-BG"/>
        </w:rPr>
        <w:t xml:space="preserve"> на </w:t>
      </w:r>
      <w:r w:rsidR="002C5F28">
        <w:rPr>
          <w:lang w:val="bg-BG"/>
        </w:rPr>
        <w:t>всички учители и служители за запознаване и изпълнение.</w:t>
      </w:r>
    </w:p>
    <w:p w:rsidR="002C5F28" w:rsidRDefault="002C5F28" w:rsidP="002C5F28">
      <w:pPr>
        <w:ind w:firstLine="708"/>
        <w:jc w:val="both"/>
        <w:rPr>
          <w:lang w:val="bg-BG"/>
        </w:rPr>
      </w:pPr>
      <w:r w:rsidRPr="00B03A97">
        <w:t xml:space="preserve">§ </w:t>
      </w:r>
      <w:r>
        <w:rPr>
          <w:lang w:val="bg-BG"/>
        </w:rPr>
        <w:t>4</w:t>
      </w:r>
      <w:r w:rsidRPr="00B03A97">
        <w:t xml:space="preserve">. </w:t>
      </w:r>
      <w:r>
        <w:rPr>
          <w:lang w:val="bg-BG"/>
        </w:rPr>
        <w:t>Неразделна част от Правилата са:</w:t>
      </w:r>
    </w:p>
    <w:p w:rsidR="002C5F28" w:rsidRDefault="002C5F28" w:rsidP="002C5F28">
      <w:pPr>
        <w:ind w:left="708"/>
        <w:jc w:val="both"/>
        <w:rPr>
          <w:lang w:val="bg-BG"/>
        </w:rPr>
      </w:pPr>
      <w:r>
        <w:rPr>
          <w:lang w:val="bg-BG"/>
        </w:rPr>
        <w:t xml:space="preserve">- </w:t>
      </w:r>
      <w:r w:rsidR="00CC422A">
        <w:rPr>
          <w:lang w:val="bg-BG"/>
        </w:rPr>
        <w:t xml:space="preserve">образец на </w:t>
      </w:r>
      <w:r>
        <w:rPr>
          <w:lang w:val="bg-BG"/>
        </w:rPr>
        <w:t>заявление за достъп до обществена информация – Приложение № 1;</w:t>
      </w:r>
    </w:p>
    <w:p w:rsidR="002C5F28" w:rsidRDefault="002C5F28" w:rsidP="002C5F28">
      <w:pPr>
        <w:ind w:firstLine="708"/>
        <w:jc w:val="both"/>
        <w:rPr>
          <w:lang w:val="bg-BG"/>
        </w:rPr>
      </w:pPr>
      <w:r>
        <w:rPr>
          <w:lang w:val="bg-BG"/>
        </w:rPr>
        <w:t xml:space="preserve">- </w:t>
      </w:r>
      <w:r w:rsidR="00CC422A">
        <w:rPr>
          <w:lang w:val="bg-BG"/>
        </w:rPr>
        <w:t xml:space="preserve">образец на </w:t>
      </w:r>
      <w:r>
        <w:rPr>
          <w:lang w:val="bg-BG"/>
        </w:rPr>
        <w:t>протокол за приемане на устно заявление за достъп до обществена информация – Приложение №2;</w:t>
      </w:r>
    </w:p>
    <w:p w:rsidR="002C5F28" w:rsidRDefault="002C5F28" w:rsidP="002C5F28">
      <w:pPr>
        <w:ind w:firstLine="708"/>
        <w:jc w:val="both"/>
        <w:rPr>
          <w:lang w:val="bg-BG"/>
        </w:rPr>
      </w:pPr>
      <w:r>
        <w:rPr>
          <w:lang w:val="bg-BG"/>
        </w:rPr>
        <w:t xml:space="preserve">- </w:t>
      </w:r>
      <w:r w:rsidR="00CC422A">
        <w:rPr>
          <w:lang w:val="bg-BG"/>
        </w:rPr>
        <w:t xml:space="preserve">образец на </w:t>
      </w:r>
      <w:r>
        <w:rPr>
          <w:lang w:val="bg-BG"/>
        </w:rPr>
        <w:t xml:space="preserve">протокол за предоставяне на достъп до обществена информация (за предоставяне на информация за повторно ползване) – </w:t>
      </w:r>
      <w:r w:rsidR="002D2F17">
        <w:rPr>
          <w:lang w:val="bg-BG"/>
        </w:rPr>
        <w:t>П</w:t>
      </w:r>
      <w:r>
        <w:rPr>
          <w:lang w:val="bg-BG"/>
        </w:rPr>
        <w:t>риложение №3.</w:t>
      </w:r>
    </w:p>
    <w:p w:rsidR="000D561C" w:rsidRPr="002D2F17" w:rsidRDefault="002D2F17" w:rsidP="002C5F28">
      <w:pPr>
        <w:ind w:firstLine="708"/>
        <w:jc w:val="both"/>
        <w:rPr>
          <w:lang w:val="bg-BG"/>
        </w:rPr>
      </w:pPr>
      <w:r>
        <w:rPr>
          <w:lang w:val="bg-BG"/>
        </w:rPr>
        <w:t xml:space="preserve">- </w:t>
      </w:r>
      <w:proofErr w:type="spellStart"/>
      <w:r>
        <w:t>регистър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заявленията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обществена</w:t>
      </w:r>
      <w:proofErr w:type="spellEnd"/>
      <w:r>
        <w:t xml:space="preserve">  </w:t>
      </w:r>
      <w:proofErr w:type="spellStart"/>
      <w:r>
        <w:t>информация</w:t>
      </w:r>
      <w:proofErr w:type="spellEnd"/>
      <w:r>
        <w:t xml:space="preserve"> </w:t>
      </w:r>
      <w:r>
        <w:rPr>
          <w:lang w:val="bg-BG"/>
        </w:rPr>
        <w:t>– Приложение №4.</w:t>
      </w:r>
    </w:p>
    <w:p w:rsidR="000D561C" w:rsidRDefault="000D561C" w:rsidP="002C5F28">
      <w:pPr>
        <w:ind w:firstLine="708"/>
        <w:jc w:val="both"/>
        <w:rPr>
          <w:lang w:val="bg-BG"/>
        </w:rPr>
      </w:pPr>
    </w:p>
    <w:p w:rsidR="000D561C" w:rsidRDefault="000D561C" w:rsidP="002C5F28">
      <w:pPr>
        <w:ind w:firstLine="708"/>
        <w:jc w:val="both"/>
        <w:rPr>
          <w:lang w:val="bg-BG"/>
        </w:rPr>
      </w:pPr>
    </w:p>
    <w:p w:rsidR="00275CE1" w:rsidRDefault="00275CE1" w:rsidP="002C5F28">
      <w:pPr>
        <w:ind w:firstLine="708"/>
        <w:jc w:val="both"/>
        <w:rPr>
          <w:lang w:val="bg-BG"/>
        </w:rPr>
      </w:pPr>
    </w:p>
    <w:p w:rsidR="00275CE1" w:rsidRDefault="00275CE1" w:rsidP="002C5F28">
      <w:pPr>
        <w:ind w:firstLine="708"/>
        <w:jc w:val="both"/>
        <w:rPr>
          <w:lang w:val="bg-BG"/>
        </w:rPr>
      </w:pPr>
    </w:p>
    <w:p w:rsidR="00275CE1" w:rsidRDefault="00275CE1" w:rsidP="002C5F28">
      <w:pPr>
        <w:ind w:firstLine="708"/>
        <w:jc w:val="both"/>
        <w:rPr>
          <w:lang w:val="bg-BG"/>
        </w:rPr>
      </w:pPr>
    </w:p>
    <w:p w:rsidR="00275CE1" w:rsidRDefault="00275CE1" w:rsidP="002C5F28">
      <w:pPr>
        <w:ind w:firstLine="708"/>
        <w:jc w:val="both"/>
        <w:rPr>
          <w:lang w:val="bg-BG"/>
        </w:rPr>
      </w:pPr>
    </w:p>
    <w:p w:rsidR="00275CE1" w:rsidRDefault="00275CE1" w:rsidP="002C5F28">
      <w:pPr>
        <w:ind w:firstLine="708"/>
        <w:jc w:val="both"/>
        <w:rPr>
          <w:lang w:val="bg-BG"/>
        </w:rPr>
      </w:pPr>
    </w:p>
    <w:p w:rsidR="00275CE1" w:rsidRDefault="00275CE1" w:rsidP="002C5F28">
      <w:pPr>
        <w:ind w:firstLine="708"/>
        <w:jc w:val="both"/>
        <w:rPr>
          <w:lang w:val="bg-BG"/>
        </w:rPr>
      </w:pPr>
    </w:p>
    <w:p w:rsidR="00275CE1" w:rsidRDefault="00275CE1" w:rsidP="002C5F28">
      <w:pPr>
        <w:ind w:firstLine="708"/>
        <w:jc w:val="both"/>
        <w:rPr>
          <w:lang w:val="bg-BG"/>
        </w:rPr>
      </w:pPr>
    </w:p>
    <w:p w:rsidR="00275CE1" w:rsidRDefault="00275CE1" w:rsidP="002C5F28">
      <w:pPr>
        <w:ind w:firstLine="708"/>
        <w:jc w:val="both"/>
        <w:rPr>
          <w:lang w:val="bg-BG"/>
        </w:rPr>
      </w:pPr>
    </w:p>
    <w:p w:rsidR="00275CE1" w:rsidRDefault="00275CE1" w:rsidP="002C5F28">
      <w:pPr>
        <w:ind w:firstLine="708"/>
        <w:jc w:val="both"/>
        <w:rPr>
          <w:lang w:val="bg-BG"/>
        </w:rPr>
      </w:pPr>
    </w:p>
    <w:p w:rsidR="00275CE1" w:rsidRDefault="00275CE1" w:rsidP="002C5F28">
      <w:pPr>
        <w:ind w:firstLine="708"/>
        <w:jc w:val="both"/>
        <w:rPr>
          <w:lang w:val="bg-BG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59"/>
        <w:gridCol w:w="8647"/>
      </w:tblGrid>
      <w:tr w:rsidR="00275CE1" w:rsidRPr="0090546D">
        <w:tc>
          <w:tcPr>
            <w:tcW w:w="959" w:type="dxa"/>
            <w:tcBorders>
              <w:bottom w:val="threeDEngrave" w:sz="24" w:space="0" w:color="auto"/>
            </w:tcBorders>
          </w:tcPr>
          <w:p w:rsidR="00275CE1" w:rsidRPr="0090546D" w:rsidRDefault="00275CE1" w:rsidP="00275CE1">
            <w:r w:rsidRPr="0090546D">
              <w:object w:dxaOrig="1538" w:dyaOrig="2878">
                <v:shape id="_x0000_i1026" type="#_x0000_t75" style="width:33pt;height:61.5pt" o:ole="" fillcolor="window">
                  <v:imagedata r:id="rId6" o:title=""/>
                </v:shape>
                <o:OLEObject Type="Embed" ProgID="CorelDraw.Graphic.7" ShapeID="_x0000_i1026" DrawAspect="Content" ObjectID="_1471156932" r:id="rId8"/>
              </w:object>
            </w:r>
          </w:p>
        </w:tc>
        <w:tc>
          <w:tcPr>
            <w:tcW w:w="8647" w:type="dxa"/>
            <w:tcBorders>
              <w:bottom w:val="threeDEngrave" w:sz="24" w:space="0" w:color="auto"/>
            </w:tcBorders>
          </w:tcPr>
          <w:p w:rsidR="00275CE1" w:rsidRPr="0090546D" w:rsidRDefault="00275CE1" w:rsidP="00275CE1">
            <w:pPr>
              <w:pStyle w:val="2"/>
              <w:spacing w:after="120"/>
              <w:jc w:val="right"/>
              <w:rPr>
                <w:rFonts w:ascii="Times New Roman" w:hAnsi="Times New Roman" w:cs="Times New Roman"/>
                <w:sz w:val="34"/>
              </w:rPr>
            </w:pPr>
            <w:r w:rsidRPr="0090546D">
              <w:rPr>
                <w:rFonts w:ascii="Times New Roman" w:hAnsi="Times New Roman" w:cs="Times New Roman"/>
                <w:sz w:val="34"/>
              </w:rPr>
              <w:t>ПРОФЕСИОНАЛНА ГИМНАЗИЯ ПО ОБЛЕКЛО</w:t>
            </w:r>
          </w:p>
          <w:p w:rsidR="00275CE1" w:rsidRPr="0090546D" w:rsidRDefault="00275CE1" w:rsidP="00275CE1">
            <w:pPr>
              <w:pStyle w:val="3"/>
              <w:spacing w:after="120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0546D">
              <w:rPr>
                <w:rFonts w:ascii="Times New Roman" w:hAnsi="Times New Roman" w:cs="Times New Roman"/>
                <w:b w:val="0"/>
                <w:sz w:val="28"/>
                <w:szCs w:val="28"/>
              </w:rPr>
              <w:t>“Недка Иван Лазарова”</w:t>
            </w:r>
          </w:p>
          <w:p w:rsidR="00275CE1" w:rsidRPr="0090546D" w:rsidRDefault="00275CE1" w:rsidP="00275CE1">
            <w:pPr>
              <w:jc w:val="right"/>
            </w:pPr>
            <w:r w:rsidRPr="0090546D">
              <w:rPr>
                <w:sz w:val="18"/>
              </w:rPr>
              <w:t xml:space="preserve">7000 </w:t>
            </w:r>
            <w:proofErr w:type="spellStart"/>
            <w:r w:rsidRPr="0090546D">
              <w:rPr>
                <w:sz w:val="18"/>
              </w:rPr>
              <w:t>Русе</w:t>
            </w:r>
            <w:proofErr w:type="spellEnd"/>
            <w:r w:rsidRPr="0090546D">
              <w:rPr>
                <w:sz w:val="18"/>
              </w:rPr>
              <w:t xml:space="preserve">, </w:t>
            </w:r>
            <w:proofErr w:type="spellStart"/>
            <w:r w:rsidRPr="0090546D">
              <w:rPr>
                <w:sz w:val="18"/>
              </w:rPr>
              <w:t>ул</w:t>
            </w:r>
            <w:proofErr w:type="spellEnd"/>
            <w:r w:rsidRPr="0090546D">
              <w:rPr>
                <w:sz w:val="18"/>
              </w:rPr>
              <w:t>. “</w:t>
            </w:r>
            <w:proofErr w:type="spellStart"/>
            <w:r w:rsidRPr="0090546D">
              <w:rPr>
                <w:sz w:val="18"/>
              </w:rPr>
              <w:t>Велико</w:t>
            </w:r>
            <w:proofErr w:type="spellEnd"/>
            <w:r w:rsidRPr="0090546D">
              <w:rPr>
                <w:sz w:val="18"/>
              </w:rPr>
              <w:t xml:space="preserve"> </w:t>
            </w:r>
            <w:proofErr w:type="spellStart"/>
            <w:r w:rsidRPr="0090546D">
              <w:rPr>
                <w:sz w:val="18"/>
              </w:rPr>
              <w:t>Търново</w:t>
            </w:r>
            <w:proofErr w:type="spellEnd"/>
            <w:r w:rsidRPr="0090546D">
              <w:rPr>
                <w:sz w:val="18"/>
              </w:rPr>
              <w:t>” 21</w:t>
            </w:r>
          </w:p>
        </w:tc>
      </w:tr>
    </w:tbl>
    <w:p w:rsidR="00275CE1" w:rsidRPr="00275CE1" w:rsidRDefault="00275CE1" w:rsidP="00275CE1">
      <w:pPr>
        <w:ind w:left="7080"/>
        <w:jc w:val="both"/>
        <w:rPr>
          <w:b/>
          <w:sz w:val="16"/>
          <w:szCs w:val="16"/>
          <w:u w:val="single"/>
        </w:rPr>
      </w:pPr>
    </w:p>
    <w:p w:rsidR="00275CE1" w:rsidRPr="004D3616" w:rsidRDefault="00275CE1" w:rsidP="00275CE1">
      <w:pPr>
        <w:ind w:left="7080"/>
        <w:jc w:val="both"/>
        <w:rPr>
          <w:b/>
          <w:u w:val="single"/>
        </w:rPr>
      </w:pPr>
      <w:proofErr w:type="spellStart"/>
      <w:r w:rsidRPr="004D3616">
        <w:rPr>
          <w:b/>
          <w:u w:val="single"/>
        </w:rPr>
        <w:t>Приложение</w:t>
      </w:r>
      <w:proofErr w:type="spellEnd"/>
      <w:r w:rsidRPr="004D3616">
        <w:rPr>
          <w:b/>
          <w:u w:val="single"/>
        </w:rPr>
        <w:t xml:space="preserve"> № 1</w:t>
      </w:r>
    </w:p>
    <w:p w:rsidR="00275CE1" w:rsidRDefault="00275CE1" w:rsidP="00275CE1">
      <w:pPr>
        <w:ind w:left="4248"/>
        <w:jc w:val="both"/>
        <w:rPr>
          <w:b/>
          <w:caps/>
        </w:rPr>
      </w:pPr>
    </w:p>
    <w:p w:rsidR="00275CE1" w:rsidRDefault="00275CE1" w:rsidP="00275CE1">
      <w:pPr>
        <w:jc w:val="both"/>
        <w:rPr>
          <w:b/>
          <w:caps/>
        </w:rPr>
      </w:pPr>
      <w:r>
        <w:rPr>
          <w:b/>
          <w:caps/>
        </w:rPr>
        <w:t>до</w:t>
      </w:r>
    </w:p>
    <w:p w:rsidR="00275CE1" w:rsidRDefault="00275CE1" w:rsidP="00275CE1">
      <w:pPr>
        <w:jc w:val="both"/>
        <w:rPr>
          <w:b/>
          <w:caps/>
        </w:rPr>
      </w:pPr>
      <w:r>
        <w:rPr>
          <w:b/>
          <w:caps/>
        </w:rPr>
        <w:t>ДИРЕКТОРА</w:t>
      </w:r>
    </w:p>
    <w:p w:rsidR="00275CE1" w:rsidRDefault="00275CE1" w:rsidP="00275CE1">
      <w:pPr>
        <w:jc w:val="both"/>
        <w:rPr>
          <w:b/>
          <w:caps/>
        </w:rPr>
      </w:pPr>
      <w:r>
        <w:rPr>
          <w:b/>
          <w:caps/>
        </w:rPr>
        <w:t>НА ПРОФЕСИОНАЛНА ГИМНАЗИЯ ПО</w:t>
      </w:r>
    </w:p>
    <w:p w:rsidR="00275CE1" w:rsidRDefault="00275CE1" w:rsidP="00275CE1">
      <w:pPr>
        <w:jc w:val="both"/>
        <w:rPr>
          <w:b/>
          <w:caps/>
        </w:rPr>
      </w:pPr>
      <w:r>
        <w:rPr>
          <w:b/>
          <w:caps/>
        </w:rPr>
        <w:t>ОБЛЕКЛО „НЕДКА ИВАН ЛАЗАРОВА”</w:t>
      </w:r>
    </w:p>
    <w:p w:rsidR="00275CE1" w:rsidRDefault="00275CE1" w:rsidP="00275CE1">
      <w:pPr>
        <w:jc w:val="both"/>
        <w:rPr>
          <w:b/>
          <w:caps/>
        </w:rPr>
      </w:pPr>
      <w:proofErr w:type="gramStart"/>
      <w:r>
        <w:rPr>
          <w:b/>
          <w:caps/>
        </w:rPr>
        <w:t>ГР.</w:t>
      </w:r>
      <w:proofErr w:type="gramEnd"/>
      <w:r>
        <w:rPr>
          <w:b/>
          <w:caps/>
        </w:rPr>
        <w:t xml:space="preserve"> РУСЕ</w:t>
      </w:r>
    </w:p>
    <w:p w:rsidR="00275CE1" w:rsidRPr="00985DFD" w:rsidRDefault="00275CE1" w:rsidP="00275CE1">
      <w:pPr>
        <w:jc w:val="center"/>
        <w:rPr>
          <w:b/>
          <w:caps/>
          <w:sz w:val="16"/>
          <w:szCs w:val="16"/>
        </w:rPr>
      </w:pPr>
    </w:p>
    <w:p w:rsidR="00275CE1" w:rsidRDefault="00275CE1" w:rsidP="00275CE1">
      <w:pPr>
        <w:jc w:val="center"/>
        <w:rPr>
          <w:b/>
          <w:caps/>
        </w:rPr>
      </w:pPr>
      <w:r>
        <w:rPr>
          <w:b/>
          <w:caps/>
        </w:rPr>
        <w:t>з а я в л е н и е</w:t>
      </w:r>
    </w:p>
    <w:p w:rsidR="00275CE1" w:rsidRPr="00124F53" w:rsidRDefault="00275CE1" w:rsidP="00275CE1">
      <w:pPr>
        <w:jc w:val="both"/>
        <w:rPr>
          <w:sz w:val="16"/>
          <w:szCs w:val="16"/>
        </w:rPr>
      </w:pPr>
    </w:p>
    <w:p w:rsidR="00275CE1" w:rsidRPr="004D3616" w:rsidRDefault="00275CE1" w:rsidP="00275CE1">
      <w:pPr>
        <w:jc w:val="center"/>
        <w:rPr>
          <w:b/>
          <w:caps/>
        </w:rPr>
      </w:pPr>
      <w:r w:rsidRPr="004D3616">
        <w:rPr>
          <w:b/>
          <w:caps/>
        </w:rPr>
        <w:t>за достъп до обществена информация</w:t>
      </w:r>
    </w:p>
    <w:p w:rsidR="00275CE1" w:rsidRDefault="00275CE1" w:rsidP="00275CE1">
      <w:pPr>
        <w:jc w:val="both"/>
        <w:rPr>
          <w:caps/>
        </w:rPr>
      </w:pPr>
    </w:p>
    <w:p w:rsidR="00275CE1" w:rsidRDefault="00275CE1" w:rsidP="00275CE1">
      <w:pPr>
        <w:jc w:val="both"/>
      </w:pPr>
      <w:proofErr w:type="gramStart"/>
      <w:r>
        <w:t>от</w:t>
      </w:r>
      <w:proofErr w:type="gramEnd"/>
      <w:r>
        <w:t>...................................................................................................................................................</w:t>
      </w:r>
    </w:p>
    <w:p w:rsidR="00275CE1" w:rsidRPr="00124F53" w:rsidRDefault="00275CE1" w:rsidP="00275CE1">
      <w:pPr>
        <w:jc w:val="both"/>
        <w:rPr>
          <w:i/>
          <w:sz w:val="20"/>
          <w:szCs w:val="20"/>
        </w:rPr>
      </w:pPr>
      <w:r>
        <w:tab/>
      </w:r>
      <w:r>
        <w:tab/>
      </w:r>
      <w:r>
        <w:tab/>
      </w:r>
      <w:r w:rsidRPr="00124F53">
        <w:rPr>
          <w:i/>
          <w:sz w:val="20"/>
          <w:szCs w:val="20"/>
        </w:rPr>
        <w:t>(</w:t>
      </w:r>
      <w:proofErr w:type="spellStart"/>
      <w:proofErr w:type="gramStart"/>
      <w:r w:rsidRPr="00124F53">
        <w:rPr>
          <w:i/>
          <w:sz w:val="20"/>
          <w:szCs w:val="20"/>
        </w:rPr>
        <w:t>трите</w:t>
      </w:r>
      <w:proofErr w:type="spellEnd"/>
      <w:proofErr w:type="gramEnd"/>
      <w:r w:rsidRPr="00124F53">
        <w:rPr>
          <w:i/>
          <w:sz w:val="20"/>
          <w:szCs w:val="20"/>
        </w:rPr>
        <w:t xml:space="preserve"> </w:t>
      </w:r>
      <w:proofErr w:type="spellStart"/>
      <w:r w:rsidRPr="00124F53">
        <w:rPr>
          <w:i/>
          <w:sz w:val="20"/>
          <w:szCs w:val="20"/>
        </w:rPr>
        <w:t>имена</w:t>
      </w:r>
      <w:proofErr w:type="spellEnd"/>
      <w:r w:rsidRPr="00124F53">
        <w:rPr>
          <w:i/>
          <w:sz w:val="20"/>
          <w:szCs w:val="20"/>
        </w:rPr>
        <w:t xml:space="preserve"> </w:t>
      </w:r>
      <w:proofErr w:type="spellStart"/>
      <w:r w:rsidRPr="00124F53">
        <w:rPr>
          <w:i/>
          <w:sz w:val="20"/>
          <w:szCs w:val="20"/>
        </w:rPr>
        <w:t>или</w:t>
      </w:r>
      <w:proofErr w:type="spellEnd"/>
      <w:r w:rsidRPr="00124F53">
        <w:rPr>
          <w:i/>
          <w:sz w:val="20"/>
          <w:szCs w:val="20"/>
        </w:rPr>
        <w:t xml:space="preserve"> </w:t>
      </w:r>
      <w:proofErr w:type="spellStart"/>
      <w:r w:rsidRPr="00124F53">
        <w:rPr>
          <w:i/>
          <w:sz w:val="20"/>
          <w:szCs w:val="20"/>
        </w:rPr>
        <w:t>наименованието</w:t>
      </w:r>
      <w:proofErr w:type="spellEnd"/>
      <w:r w:rsidRPr="00124F53">
        <w:rPr>
          <w:i/>
          <w:sz w:val="20"/>
          <w:szCs w:val="20"/>
        </w:rPr>
        <w:t xml:space="preserve"> и </w:t>
      </w:r>
      <w:proofErr w:type="spellStart"/>
      <w:r w:rsidRPr="00124F53">
        <w:rPr>
          <w:i/>
          <w:sz w:val="20"/>
          <w:szCs w:val="20"/>
        </w:rPr>
        <w:t>седалището</w:t>
      </w:r>
      <w:proofErr w:type="spellEnd"/>
      <w:r w:rsidRPr="00124F53">
        <w:rPr>
          <w:i/>
          <w:sz w:val="20"/>
          <w:szCs w:val="20"/>
        </w:rPr>
        <w:t xml:space="preserve"> </w:t>
      </w:r>
      <w:proofErr w:type="spellStart"/>
      <w:r w:rsidRPr="00124F53">
        <w:rPr>
          <w:i/>
          <w:sz w:val="20"/>
          <w:szCs w:val="20"/>
        </w:rPr>
        <w:t>на</w:t>
      </w:r>
      <w:proofErr w:type="spellEnd"/>
      <w:r w:rsidRPr="00124F53">
        <w:rPr>
          <w:i/>
          <w:sz w:val="20"/>
          <w:szCs w:val="20"/>
        </w:rPr>
        <w:t xml:space="preserve"> </w:t>
      </w:r>
      <w:proofErr w:type="spellStart"/>
      <w:r w:rsidRPr="00124F53">
        <w:rPr>
          <w:i/>
          <w:sz w:val="20"/>
          <w:szCs w:val="20"/>
        </w:rPr>
        <w:t>заявителя</w:t>
      </w:r>
      <w:proofErr w:type="spellEnd"/>
      <w:r w:rsidRPr="00124F53">
        <w:rPr>
          <w:i/>
          <w:sz w:val="20"/>
          <w:szCs w:val="20"/>
        </w:rPr>
        <w:t>)</w:t>
      </w:r>
    </w:p>
    <w:p w:rsidR="00275CE1" w:rsidRPr="00124F53" w:rsidRDefault="00275CE1" w:rsidP="00275CE1">
      <w:pPr>
        <w:jc w:val="both"/>
        <w:rPr>
          <w:sz w:val="16"/>
          <w:szCs w:val="16"/>
        </w:rPr>
      </w:pPr>
    </w:p>
    <w:p w:rsidR="00275CE1" w:rsidRDefault="00275CE1" w:rsidP="00275CE1">
      <w:pPr>
        <w:jc w:val="both"/>
      </w:pPr>
      <w:proofErr w:type="gramStart"/>
      <w:r>
        <w:t>адрес</w:t>
      </w:r>
      <w:proofErr w:type="gramEnd"/>
      <w:r>
        <w:t>:............................................................................................................................................</w:t>
      </w:r>
    </w:p>
    <w:p w:rsidR="00275CE1" w:rsidRPr="00275CE1" w:rsidRDefault="00275CE1" w:rsidP="00275CE1">
      <w:pPr>
        <w:jc w:val="both"/>
        <w:rPr>
          <w:sz w:val="16"/>
          <w:szCs w:val="16"/>
        </w:rPr>
      </w:pPr>
    </w:p>
    <w:p w:rsidR="00275CE1" w:rsidRDefault="00275CE1" w:rsidP="00275CE1">
      <w:pPr>
        <w:jc w:val="both"/>
      </w:pPr>
      <w:r>
        <w:t>......................................................................................................................................................</w:t>
      </w:r>
    </w:p>
    <w:p w:rsidR="00275CE1" w:rsidRPr="00275CE1" w:rsidRDefault="00275CE1" w:rsidP="00275CE1">
      <w:pPr>
        <w:jc w:val="both"/>
        <w:rPr>
          <w:sz w:val="16"/>
          <w:szCs w:val="16"/>
        </w:rPr>
      </w:pPr>
    </w:p>
    <w:p w:rsidR="00275CE1" w:rsidRDefault="00275CE1" w:rsidP="00275CE1">
      <w:pPr>
        <w:jc w:val="both"/>
      </w:pPr>
      <w:proofErr w:type="spellStart"/>
      <w:proofErr w:type="gramStart"/>
      <w:r>
        <w:t>телефон</w:t>
      </w:r>
      <w:proofErr w:type="spellEnd"/>
      <w:proofErr w:type="gramEnd"/>
      <w:r>
        <w:t xml:space="preserve"> </w:t>
      </w:r>
      <w:proofErr w:type="spellStart"/>
      <w:r>
        <w:t>за</w:t>
      </w:r>
      <w:proofErr w:type="spellEnd"/>
      <w:r>
        <w:t xml:space="preserve"> връзка:.............................................................................., </w:t>
      </w:r>
      <w:proofErr w:type="spellStart"/>
      <w:r>
        <w:t>ел</w:t>
      </w:r>
      <w:proofErr w:type="spellEnd"/>
      <w:r>
        <w:t xml:space="preserve">. </w:t>
      </w:r>
      <w:proofErr w:type="spellStart"/>
      <w:proofErr w:type="gramStart"/>
      <w:r>
        <w:t>поща</w:t>
      </w:r>
      <w:proofErr w:type="spellEnd"/>
      <w:proofErr w:type="gramEnd"/>
      <w:r>
        <w:t>:……………..</w:t>
      </w:r>
    </w:p>
    <w:p w:rsidR="00275CE1" w:rsidRDefault="00275CE1" w:rsidP="00275CE1">
      <w:pPr>
        <w:jc w:val="both"/>
      </w:pPr>
    </w:p>
    <w:p w:rsidR="00275CE1" w:rsidRDefault="00275CE1" w:rsidP="00275CE1">
      <w:pPr>
        <w:jc w:val="both"/>
        <w:rPr>
          <w:b/>
          <w:caps/>
        </w:rPr>
      </w:pPr>
      <w:r>
        <w:rPr>
          <w:b/>
          <w:caps/>
        </w:rPr>
        <w:t>уважаемА госпоЖО ДИРЕКТОР,</w:t>
      </w:r>
    </w:p>
    <w:p w:rsidR="00275CE1" w:rsidRDefault="00275CE1" w:rsidP="00275CE1">
      <w:pPr>
        <w:ind w:firstLine="540"/>
        <w:jc w:val="both"/>
      </w:pPr>
      <w:proofErr w:type="spellStart"/>
      <w:r>
        <w:t>На</w:t>
      </w:r>
      <w:proofErr w:type="spellEnd"/>
      <w:r>
        <w:t xml:space="preserve"> </w:t>
      </w:r>
      <w:proofErr w:type="spellStart"/>
      <w:r>
        <w:t>основание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обществена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, </w:t>
      </w:r>
      <w:proofErr w:type="spellStart"/>
      <w:r>
        <w:t>моля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бъде </w:t>
      </w:r>
      <w:proofErr w:type="spellStart"/>
      <w:r>
        <w:t>предоставена</w:t>
      </w:r>
      <w:proofErr w:type="spellEnd"/>
      <w:r>
        <w:t xml:space="preserve"> </w:t>
      </w:r>
      <w:proofErr w:type="spellStart"/>
      <w:r>
        <w:t>следната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>:</w:t>
      </w:r>
    </w:p>
    <w:p w:rsidR="00275CE1" w:rsidRDefault="00275CE1" w:rsidP="00275CE1">
      <w:pPr>
        <w:ind w:firstLine="540"/>
        <w:jc w:val="both"/>
      </w:pPr>
      <w:r>
        <w:t>1............................................................................................................................................</w:t>
      </w:r>
    </w:p>
    <w:p w:rsidR="00275CE1" w:rsidRDefault="00275CE1" w:rsidP="00275CE1">
      <w:pPr>
        <w:ind w:left="540"/>
        <w:jc w:val="both"/>
      </w:pPr>
      <w:r>
        <w:t>..............................................................................................................................................</w:t>
      </w:r>
    </w:p>
    <w:p w:rsidR="00275CE1" w:rsidRPr="004D3616" w:rsidRDefault="00275CE1" w:rsidP="00275CE1">
      <w:pPr>
        <w:ind w:left="540"/>
        <w:jc w:val="both"/>
      </w:pPr>
      <w:r>
        <w:t>2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3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75CE1" w:rsidRPr="00124F53" w:rsidRDefault="00275CE1" w:rsidP="00275CE1">
      <w:pPr>
        <w:ind w:left="2124" w:firstLine="708"/>
        <w:jc w:val="both"/>
        <w:rPr>
          <w:i/>
        </w:rPr>
      </w:pPr>
      <w:r w:rsidRPr="00124F53">
        <w:rPr>
          <w:i/>
        </w:rPr>
        <w:t>(</w:t>
      </w:r>
      <w:proofErr w:type="spellStart"/>
      <w:proofErr w:type="gramStart"/>
      <w:r w:rsidRPr="00124F53">
        <w:rPr>
          <w:i/>
          <w:sz w:val="20"/>
          <w:szCs w:val="20"/>
        </w:rPr>
        <w:t>описание</w:t>
      </w:r>
      <w:proofErr w:type="spellEnd"/>
      <w:proofErr w:type="gramEnd"/>
      <w:r w:rsidRPr="00124F53">
        <w:rPr>
          <w:i/>
          <w:sz w:val="20"/>
          <w:szCs w:val="20"/>
        </w:rPr>
        <w:t xml:space="preserve"> </w:t>
      </w:r>
      <w:proofErr w:type="spellStart"/>
      <w:r w:rsidRPr="00124F53">
        <w:rPr>
          <w:i/>
          <w:sz w:val="20"/>
          <w:szCs w:val="20"/>
        </w:rPr>
        <w:t>на</w:t>
      </w:r>
      <w:proofErr w:type="spellEnd"/>
      <w:r w:rsidRPr="00124F53">
        <w:rPr>
          <w:i/>
          <w:sz w:val="20"/>
          <w:szCs w:val="20"/>
        </w:rPr>
        <w:t xml:space="preserve"> </w:t>
      </w:r>
      <w:proofErr w:type="spellStart"/>
      <w:r w:rsidRPr="00124F53">
        <w:rPr>
          <w:i/>
          <w:sz w:val="20"/>
          <w:szCs w:val="20"/>
        </w:rPr>
        <w:t>исканата</w:t>
      </w:r>
      <w:proofErr w:type="spellEnd"/>
      <w:r w:rsidRPr="00124F53">
        <w:rPr>
          <w:i/>
          <w:sz w:val="20"/>
          <w:szCs w:val="20"/>
        </w:rPr>
        <w:t xml:space="preserve"> </w:t>
      </w:r>
      <w:proofErr w:type="spellStart"/>
      <w:r w:rsidRPr="00124F53">
        <w:rPr>
          <w:i/>
          <w:sz w:val="20"/>
          <w:szCs w:val="20"/>
        </w:rPr>
        <w:t>информация</w:t>
      </w:r>
      <w:proofErr w:type="spellEnd"/>
      <w:r w:rsidRPr="00124F53">
        <w:rPr>
          <w:i/>
        </w:rPr>
        <w:t>)</w:t>
      </w:r>
    </w:p>
    <w:p w:rsidR="00275CE1" w:rsidRDefault="00275CE1" w:rsidP="00275CE1">
      <w:pPr>
        <w:ind w:firstLine="540"/>
        <w:jc w:val="both"/>
      </w:pPr>
    </w:p>
    <w:p w:rsidR="00275CE1" w:rsidRDefault="00275CE1" w:rsidP="00275CE1">
      <w:pPr>
        <w:ind w:firstLine="540"/>
        <w:jc w:val="both"/>
      </w:pPr>
      <w:proofErr w:type="spellStart"/>
      <w:r>
        <w:t>Желая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получа</w:t>
      </w:r>
      <w:proofErr w:type="spellEnd"/>
      <w:r>
        <w:t xml:space="preserve"> </w:t>
      </w:r>
      <w:proofErr w:type="spellStart"/>
      <w:r>
        <w:t>исканата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в </w:t>
      </w:r>
      <w:proofErr w:type="spellStart"/>
      <w:r>
        <w:t>следната</w:t>
      </w:r>
      <w:proofErr w:type="spellEnd"/>
      <w:r>
        <w:t xml:space="preserve"> </w:t>
      </w:r>
      <w:proofErr w:type="spellStart"/>
      <w:r>
        <w:t>форма</w:t>
      </w:r>
      <w:proofErr w:type="spellEnd"/>
      <w:r>
        <w:t>:</w:t>
      </w:r>
    </w:p>
    <w:p w:rsidR="00275CE1" w:rsidRDefault="00275CE1" w:rsidP="00275CE1">
      <w:pPr>
        <w:ind w:firstLine="540"/>
        <w:jc w:val="both"/>
        <w:rPr>
          <w:i/>
          <w:sz w:val="20"/>
          <w:szCs w:val="20"/>
        </w:rPr>
      </w:pPr>
      <w:r w:rsidRPr="00124F53">
        <w:rPr>
          <w:i/>
        </w:rPr>
        <w:t xml:space="preserve">        </w:t>
      </w:r>
      <w:r w:rsidRPr="00124F53">
        <w:rPr>
          <w:i/>
          <w:sz w:val="20"/>
          <w:szCs w:val="20"/>
        </w:rPr>
        <w:t>(</w:t>
      </w:r>
      <w:proofErr w:type="spellStart"/>
      <w:proofErr w:type="gramStart"/>
      <w:r w:rsidRPr="00124F53">
        <w:rPr>
          <w:i/>
          <w:sz w:val="20"/>
          <w:szCs w:val="20"/>
        </w:rPr>
        <w:t>моля</w:t>
      </w:r>
      <w:proofErr w:type="spellEnd"/>
      <w:proofErr w:type="gramEnd"/>
      <w:r w:rsidRPr="00124F53">
        <w:rPr>
          <w:i/>
          <w:sz w:val="20"/>
          <w:szCs w:val="20"/>
        </w:rPr>
        <w:t xml:space="preserve">, </w:t>
      </w:r>
      <w:proofErr w:type="spellStart"/>
      <w:r w:rsidRPr="00124F53">
        <w:rPr>
          <w:i/>
          <w:sz w:val="20"/>
          <w:szCs w:val="20"/>
        </w:rPr>
        <w:t>подчертайте</w:t>
      </w:r>
      <w:proofErr w:type="spellEnd"/>
      <w:r w:rsidRPr="00124F53">
        <w:rPr>
          <w:i/>
          <w:sz w:val="20"/>
          <w:szCs w:val="20"/>
        </w:rPr>
        <w:t xml:space="preserve"> </w:t>
      </w:r>
      <w:proofErr w:type="spellStart"/>
      <w:r w:rsidRPr="00124F53">
        <w:rPr>
          <w:i/>
          <w:sz w:val="20"/>
          <w:szCs w:val="20"/>
        </w:rPr>
        <w:t>предпочитаната</w:t>
      </w:r>
      <w:proofErr w:type="spellEnd"/>
      <w:r w:rsidRPr="00124F53">
        <w:rPr>
          <w:i/>
          <w:sz w:val="20"/>
          <w:szCs w:val="20"/>
        </w:rPr>
        <w:t xml:space="preserve"> </w:t>
      </w:r>
      <w:proofErr w:type="spellStart"/>
      <w:r w:rsidRPr="00124F53">
        <w:rPr>
          <w:i/>
          <w:sz w:val="20"/>
          <w:szCs w:val="20"/>
        </w:rPr>
        <w:t>от</w:t>
      </w:r>
      <w:proofErr w:type="spellEnd"/>
      <w:r w:rsidRPr="00124F53">
        <w:rPr>
          <w:i/>
          <w:sz w:val="20"/>
          <w:szCs w:val="20"/>
        </w:rPr>
        <w:t xml:space="preserve"> </w:t>
      </w:r>
      <w:proofErr w:type="spellStart"/>
      <w:r w:rsidRPr="00124F53">
        <w:rPr>
          <w:i/>
          <w:sz w:val="20"/>
          <w:szCs w:val="20"/>
        </w:rPr>
        <w:t>Вас</w:t>
      </w:r>
      <w:proofErr w:type="spellEnd"/>
      <w:r w:rsidRPr="00124F53">
        <w:rPr>
          <w:i/>
          <w:sz w:val="20"/>
          <w:szCs w:val="20"/>
        </w:rPr>
        <w:t xml:space="preserve"> </w:t>
      </w:r>
      <w:proofErr w:type="spellStart"/>
      <w:r w:rsidRPr="00124F53">
        <w:rPr>
          <w:i/>
          <w:sz w:val="20"/>
          <w:szCs w:val="20"/>
        </w:rPr>
        <w:t>форма</w:t>
      </w:r>
      <w:proofErr w:type="spellEnd"/>
      <w:r w:rsidRPr="00124F53">
        <w:rPr>
          <w:i/>
          <w:sz w:val="20"/>
          <w:szCs w:val="20"/>
        </w:rPr>
        <w:t>)</w:t>
      </w:r>
    </w:p>
    <w:p w:rsidR="00275CE1" w:rsidRDefault="00275CE1" w:rsidP="00275CE1">
      <w:pPr>
        <w:numPr>
          <w:ilvl w:val="0"/>
          <w:numId w:val="11"/>
        </w:numPr>
        <w:jc w:val="both"/>
        <w:rPr>
          <w:i/>
          <w:sz w:val="20"/>
          <w:szCs w:val="20"/>
        </w:rPr>
      </w:pPr>
      <w:proofErr w:type="spellStart"/>
      <w:r>
        <w:t>Преглед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информацията</w:t>
      </w:r>
      <w:proofErr w:type="spellEnd"/>
      <w:r>
        <w:t xml:space="preserve"> – </w:t>
      </w:r>
      <w:proofErr w:type="spellStart"/>
      <w:r>
        <w:t>оригинал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копие</w:t>
      </w:r>
      <w:proofErr w:type="spellEnd"/>
      <w:r>
        <w:t>;</w:t>
      </w:r>
    </w:p>
    <w:p w:rsidR="00275CE1" w:rsidRDefault="00275CE1" w:rsidP="00275CE1">
      <w:pPr>
        <w:numPr>
          <w:ilvl w:val="0"/>
          <w:numId w:val="11"/>
        </w:numPr>
        <w:jc w:val="both"/>
        <w:rPr>
          <w:i/>
          <w:sz w:val="20"/>
          <w:szCs w:val="20"/>
        </w:rPr>
      </w:pPr>
      <w:proofErr w:type="spellStart"/>
      <w:r>
        <w:t>Устна</w:t>
      </w:r>
      <w:proofErr w:type="spellEnd"/>
      <w:r>
        <w:t xml:space="preserve"> </w:t>
      </w:r>
      <w:proofErr w:type="spellStart"/>
      <w:r>
        <w:t>справка</w:t>
      </w:r>
      <w:proofErr w:type="spellEnd"/>
      <w:r>
        <w:t>;</w:t>
      </w:r>
    </w:p>
    <w:p w:rsidR="00275CE1" w:rsidRDefault="00275CE1" w:rsidP="00275CE1">
      <w:pPr>
        <w:numPr>
          <w:ilvl w:val="0"/>
          <w:numId w:val="11"/>
        </w:numPr>
        <w:jc w:val="both"/>
        <w:rPr>
          <w:i/>
          <w:sz w:val="20"/>
          <w:szCs w:val="20"/>
        </w:rPr>
      </w:pPr>
      <w:proofErr w:type="spellStart"/>
      <w:r>
        <w:t>Копие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хартиен</w:t>
      </w:r>
      <w:proofErr w:type="spellEnd"/>
      <w:r>
        <w:t xml:space="preserve"> </w:t>
      </w:r>
      <w:proofErr w:type="spellStart"/>
      <w:r>
        <w:t>носител</w:t>
      </w:r>
      <w:proofErr w:type="spellEnd"/>
      <w:r>
        <w:t>;</w:t>
      </w:r>
    </w:p>
    <w:p w:rsidR="00275CE1" w:rsidRPr="00124F53" w:rsidRDefault="00275CE1" w:rsidP="00275CE1">
      <w:pPr>
        <w:numPr>
          <w:ilvl w:val="0"/>
          <w:numId w:val="11"/>
        </w:numPr>
        <w:jc w:val="both"/>
        <w:rPr>
          <w:i/>
          <w:sz w:val="20"/>
          <w:szCs w:val="20"/>
        </w:rPr>
      </w:pPr>
      <w:proofErr w:type="spellStart"/>
      <w:r>
        <w:t>Копия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технически</w:t>
      </w:r>
      <w:proofErr w:type="spellEnd"/>
      <w:r>
        <w:t xml:space="preserve"> </w:t>
      </w:r>
      <w:proofErr w:type="spellStart"/>
      <w:r>
        <w:t>носител</w:t>
      </w:r>
      <w:proofErr w:type="spellEnd"/>
    </w:p>
    <w:p w:rsidR="00275CE1" w:rsidRPr="00124F53" w:rsidRDefault="00275CE1" w:rsidP="00275CE1">
      <w:pPr>
        <w:ind w:left="1080"/>
        <w:jc w:val="both"/>
        <w:rPr>
          <w:i/>
        </w:rPr>
      </w:pPr>
      <w:r>
        <w:t xml:space="preserve">      </w:t>
      </w:r>
      <w:r w:rsidRPr="00124F53">
        <w:rPr>
          <w:i/>
        </w:rPr>
        <w:t>(</w:t>
      </w:r>
      <w:proofErr w:type="spellStart"/>
      <w:proofErr w:type="gramStart"/>
      <w:r w:rsidRPr="00124F53">
        <w:rPr>
          <w:i/>
        </w:rPr>
        <w:t>дискета</w:t>
      </w:r>
      <w:proofErr w:type="spellEnd"/>
      <w:proofErr w:type="gramEnd"/>
      <w:r w:rsidRPr="00124F53">
        <w:rPr>
          <w:i/>
        </w:rPr>
        <w:t xml:space="preserve">, CD, </w:t>
      </w:r>
      <w:proofErr w:type="spellStart"/>
      <w:r w:rsidRPr="00124F53">
        <w:rPr>
          <w:i/>
        </w:rPr>
        <w:t>видеокасета</w:t>
      </w:r>
      <w:proofErr w:type="spellEnd"/>
      <w:r w:rsidRPr="00124F53">
        <w:rPr>
          <w:i/>
        </w:rPr>
        <w:t xml:space="preserve">, </w:t>
      </w:r>
      <w:proofErr w:type="spellStart"/>
      <w:r w:rsidRPr="00124F53">
        <w:rPr>
          <w:i/>
        </w:rPr>
        <w:t>аудиокасета</w:t>
      </w:r>
      <w:proofErr w:type="spellEnd"/>
      <w:r w:rsidRPr="00124F53">
        <w:rPr>
          <w:i/>
        </w:rPr>
        <w:t>,</w:t>
      </w:r>
      <w:r>
        <w:rPr>
          <w:i/>
        </w:rPr>
        <w:t xml:space="preserve"> </w:t>
      </w:r>
      <w:proofErr w:type="spellStart"/>
      <w:r w:rsidRPr="00124F53">
        <w:rPr>
          <w:i/>
        </w:rPr>
        <w:t>факс</w:t>
      </w:r>
      <w:proofErr w:type="spellEnd"/>
      <w:r w:rsidRPr="00124F53">
        <w:rPr>
          <w:i/>
        </w:rPr>
        <w:t xml:space="preserve">, </w:t>
      </w:r>
      <w:proofErr w:type="spellStart"/>
      <w:r w:rsidRPr="00124F53">
        <w:rPr>
          <w:i/>
        </w:rPr>
        <w:t>електронна</w:t>
      </w:r>
      <w:proofErr w:type="spellEnd"/>
      <w:r w:rsidRPr="00124F53">
        <w:rPr>
          <w:i/>
        </w:rPr>
        <w:t xml:space="preserve"> </w:t>
      </w:r>
      <w:proofErr w:type="spellStart"/>
      <w:r w:rsidRPr="00124F53">
        <w:rPr>
          <w:i/>
        </w:rPr>
        <w:t>поща</w:t>
      </w:r>
      <w:proofErr w:type="spellEnd"/>
      <w:r w:rsidRPr="00124F53">
        <w:rPr>
          <w:i/>
        </w:rPr>
        <w:t>)</w:t>
      </w:r>
    </w:p>
    <w:p w:rsidR="00275CE1" w:rsidRDefault="00275CE1" w:rsidP="00275CE1">
      <w:pPr>
        <w:ind w:left="1080"/>
        <w:jc w:val="both"/>
      </w:pPr>
    </w:p>
    <w:p w:rsidR="00275CE1" w:rsidRDefault="00275CE1" w:rsidP="00275CE1">
      <w:r>
        <w:t xml:space="preserve">С </w:t>
      </w:r>
      <w:proofErr w:type="spellStart"/>
      <w:r>
        <w:t>уважение</w:t>
      </w:r>
      <w:proofErr w:type="spellEnd"/>
      <w:proofErr w:type="gramStart"/>
      <w:r>
        <w:t>:…………………………………</w:t>
      </w:r>
      <w:proofErr w:type="gramEnd"/>
    </w:p>
    <w:p w:rsidR="00275CE1" w:rsidRPr="00124F53" w:rsidRDefault="00275CE1" w:rsidP="00275CE1">
      <w:pPr>
        <w:ind w:left="1416" w:firstLine="708"/>
        <w:rPr>
          <w:i/>
        </w:rPr>
      </w:pPr>
      <w:r w:rsidRPr="00124F53">
        <w:rPr>
          <w:i/>
        </w:rPr>
        <w:t>(</w:t>
      </w:r>
      <w:proofErr w:type="spellStart"/>
      <w:r w:rsidRPr="00124F53">
        <w:rPr>
          <w:i/>
        </w:rPr>
        <w:t>Подпис</w:t>
      </w:r>
      <w:proofErr w:type="spellEnd"/>
      <w:r w:rsidRPr="00124F53">
        <w:rPr>
          <w:i/>
        </w:rPr>
        <w:t>)</w:t>
      </w:r>
    </w:p>
    <w:p w:rsidR="00CC422A" w:rsidRDefault="00275CE1" w:rsidP="00275CE1">
      <w:pPr>
        <w:pStyle w:val="bbody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124F53">
        <w:rPr>
          <w:rFonts w:ascii="Times New Roman" w:hAnsi="Times New Roman" w:cs="Times New Roman"/>
          <w:b w:val="0"/>
          <w:color w:val="auto"/>
          <w:sz w:val="24"/>
          <w:szCs w:val="24"/>
        </w:rPr>
        <w:t>Дата:……………………</w:t>
      </w:r>
      <w:r w:rsidRPr="00124F53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</w:p>
    <w:p w:rsidR="00275CE1" w:rsidRDefault="00275CE1" w:rsidP="00275CE1">
      <w:pPr>
        <w:pStyle w:val="bbody"/>
        <w:rPr>
          <w:rStyle w:val="body1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124F53">
        <w:rPr>
          <w:rFonts w:ascii="Times New Roman" w:hAnsi="Times New Roman" w:cs="Times New Roman"/>
          <w:b w:val="0"/>
          <w:color w:val="auto"/>
          <w:sz w:val="24"/>
          <w:szCs w:val="24"/>
        </w:rPr>
        <w:t>гр. Русе</w:t>
      </w:r>
      <w:r w:rsidRPr="00124F53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124F53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124F53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124F53">
        <w:rPr>
          <w:rFonts w:ascii="Times New Roman" w:hAnsi="Times New Roman" w:cs="Times New Roman"/>
          <w:color w:val="auto"/>
          <w:sz w:val="24"/>
          <w:szCs w:val="24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9"/>
        <w:gridCol w:w="8647"/>
      </w:tblGrid>
      <w:tr w:rsidR="00275CE1" w:rsidRPr="0090546D">
        <w:tc>
          <w:tcPr>
            <w:tcW w:w="959" w:type="dxa"/>
            <w:tcBorders>
              <w:bottom w:val="threeDEngrave" w:sz="24" w:space="0" w:color="auto"/>
            </w:tcBorders>
          </w:tcPr>
          <w:p w:rsidR="00275CE1" w:rsidRPr="0090546D" w:rsidRDefault="00275CE1" w:rsidP="00275CE1">
            <w:r w:rsidRPr="0090546D">
              <w:object w:dxaOrig="1538" w:dyaOrig="2878">
                <v:shape id="_x0000_i1027" type="#_x0000_t75" style="width:33pt;height:61.5pt" o:ole="" fillcolor="window">
                  <v:imagedata r:id="rId6" o:title=""/>
                </v:shape>
                <o:OLEObject Type="Embed" ProgID="CorelDraw.Graphic.7" ShapeID="_x0000_i1027" DrawAspect="Content" ObjectID="_1471156933" r:id="rId9"/>
              </w:object>
            </w:r>
          </w:p>
        </w:tc>
        <w:tc>
          <w:tcPr>
            <w:tcW w:w="8647" w:type="dxa"/>
            <w:tcBorders>
              <w:bottom w:val="threeDEngrave" w:sz="24" w:space="0" w:color="auto"/>
            </w:tcBorders>
          </w:tcPr>
          <w:p w:rsidR="00275CE1" w:rsidRPr="0090546D" w:rsidRDefault="00275CE1" w:rsidP="00275CE1">
            <w:pPr>
              <w:pStyle w:val="2"/>
              <w:spacing w:after="120"/>
              <w:jc w:val="right"/>
              <w:rPr>
                <w:rFonts w:ascii="Times New Roman" w:hAnsi="Times New Roman" w:cs="Times New Roman"/>
                <w:sz w:val="34"/>
              </w:rPr>
            </w:pPr>
            <w:r w:rsidRPr="0090546D">
              <w:rPr>
                <w:rFonts w:ascii="Times New Roman" w:hAnsi="Times New Roman" w:cs="Times New Roman"/>
                <w:sz w:val="34"/>
              </w:rPr>
              <w:t>ПРОФЕСИОНАЛНА ГИМНАЗИЯ ПО ОБЛЕКЛО</w:t>
            </w:r>
          </w:p>
          <w:p w:rsidR="00275CE1" w:rsidRPr="0090546D" w:rsidRDefault="00275CE1" w:rsidP="00275CE1">
            <w:pPr>
              <w:pStyle w:val="3"/>
              <w:spacing w:after="120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0546D">
              <w:rPr>
                <w:rFonts w:ascii="Times New Roman" w:hAnsi="Times New Roman" w:cs="Times New Roman"/>
                <w:b w:val="0"/>
                <w:sz w:val="28"/>
                <w:szCs w:val="28"/>
              </w:rPr>
              <w:t>“Недка Иван Лазарова”</w:t>
            </w:r>
          </w:p>
          <w:p w:rsidR="00275CE1" w:rsidRPr="0090546D" w:rsidRDefault="00275CE1" w:rsidP="00275CE1">
            <w:pPr>
              <w:jc w:val="right"/>
            </w:pPr>
            <w:r w:rsidRPr="0090546D">
              <w:rPr>
                <w:sz w:val="18"/>
              </w:rPr>
              <w:t xml:space="preserve">7000 </w:t>
            </w:r>
            <w:proofErr w:type="spellStart"/>
            <w:r w:rsidRPr="0090546D">
              <w:rPr>
                <w:sz w:val="18"/>
              </w:rPr>
              <w:t>Русе</w:t>
            </w:r>
            <w:proofErr w:type="spellEnd"/>
            <w:r w:rsidRPr="0090546D">
              <w:rPr>
                <w:sz w:val="18"/>
              </w:rPr>
              <w:t xml:space="preserve">, </w:t>
            </w:r>
            <w:proofErr w:type="spellStart"/>
            <w:r w:rsidRPr="0090546D">
              <w:rPr>
                <w:sz w:val="18"/>
              </w:rPr>
              <w:t>ул</w:t>
            </w:r>
            <w:proofErr w:type="spellEnd"/>
            <w:r w:rsidRPr="0090546D">
              <w:rPr>
                <w:sz w:val="18"/>
              </w:rPr>
              <w:t>. “</w:t>
            </w:r>
            <w:proofErr w:type="spellStart"/>
            <w:r w:rsidRPr="0090546D">
              <w:rPr>
                <w:sz w:val="18"/>
              </w:rPr>
              <w:t>Велико</w:t>
            </w:r>
            <w:proofErr w:type="spellEnd"/>
            <w:r w:rsidRPr="0090546D">
              <w:rPr>
                <w:sz w:val="18"/>
              </w:rPr>
              <w:t xml:space="preserve"> </w:t>
            </w:r>
            <w:proofErr w:type="spellStart"/>
            <w:r w:rsidRPr="0090546D">
              <w:rPr>
                <w:sz w:val="18"/>
              </w:rPr>
              <w:t>Търново</w:t>
            </w:r>
            <w:proofErr w:type="spellEnd"/>
            <w:r w:rsidRPr="0090546D">
              <w:rPr>
                <w:sz w:val="18"/>
              </w:rPr>
              <w:t>” 21</w:t>
            </w:r>
          </w:p>
        </w:tc>
      </w:tr>
    </w:tbl>
    <w:p w:rsidR="00275CE1" w:rsidRDefault="00275CE1" w:rsidP="00275CE1">
      <w:pPr>
        <w:ind w:left="7080"/>
        <w:jc w:val="both"/>
        <w:rPr>
          <w:b/>
          <w:u w:val="single"/>
        </w:rPr>
      </w:pPr>
    </w:p>
    <w:p w:rsidR="00275CE1" w:rsidRPr="004D3616" w:rsidRDefault="00275CE1" w:rsidP="00275CE1">
      <w:pPr>
        <w:ind w:left="7080"/>
        <w:jc w:val="both"/>
        <w:rPr>
          <w:b/>
          <w:u w:val="single"/>
        </w:rPr>
      </w:pPr>
      <w:proofErr w:type="spellStart"/>
      <w:r>
        <w:rPr>
          <w:b/>
          <w:u w:val="single"/>
        </w:rPr>
        <w:t>Приложение</w:t>
      </w:r>
      <w:proofErr w:type="spellEnd"/>
      <w:r>
        <w:rPr>
          <w:b/>
          <w:u w:val="single"/>
        </w:rPr>
        <w:t xml:space="preserve"> № 2</w:t>
      </w:r>
    </w:p>
    <w:p w:rsidR="00275CE1" w:rsidRPr="000E0399" w:rsidRDefault="00275CE1" w:rsidP="00275CE1">
      <w:pPr>
        <w:jc w:val="both"/>
      </w:pPr>
    </w:p>
    <w:p w:rsidR="00275CE1" w:rsidRDefault="00275CE1" w:rsidP="00275CE1">
      <w:pPr>
        <w:spacing w:line="360" w:lineRule="auto"/>
        <w:jc w:val="center"/>
        <w:rPr>
          <w:b/>
          <w:bCs/>
        </w:rPr>
      </w:pPr>
      <w:r w:rsidRPr="00D93C80">
        <w:rPr>
          <w:b/>
          <w:bCs/>
        </w:rPr>
        <w:t>ПРОТОКОЛ</w:t>
      </w:r>
      <w:r>
        <w:rPr>
          <w:b/>
          <w:bCs/>
        </w:rPr>
        <w:t xml:space="preserve"> </w:t>
      </w:r>
      <w:r w:rsidRPr="000E0399">
        <w:rPr>
          <w:b/>
          <w:bCs/>
        </w:rPr>
        <w:t xml:space="preserve">ЗА ПРИЕМАНЕ НА УСТНО </w:t>
      </w:r>
    </w:p>
    <w:p w:rsidR="00275CE1" w:rsidRPr="000E0399" w:rsidRDefault="00275CE1" w:rsidP="00275CE1">
      <w:pPr>
        <w:spacing w:line="360" w:lineRule="auto"/>
        <w:jc w:val="center"/>
        <w:rPr>
          <w:b/>
          <w:bCs/>
        </w:rPr>
      </w:pPr>
      <w:r w:rsidRPr="000E0399">
        <w:rPr>
          <w:b/>
          <w:bCs/>
        </w:rPr>
        <w:t>ЗАЯВЛЕНИЕ ЗА ДОСТЪП ДО ОБЩЕСТВЕНА ИНФОРМАЦИЯ</w:t>
      </w:r>
    </w:p>
    <w:p w:rsidR="00275CE1" w:rsidRPr="000E0399" w:rsidRDefault="00275CE1" w:rsidP="00275CE1">
      <w:pPr>
        <w:jc w:val="center"/>
        <w:rPr>
          <w:b/>
          <w:bCs/>
        </w:rPr>
      </w:pPr>
    </w:p>
    <w:p w:rsidR="00275CE1" w:rsidRPr="000E0399" w:rsidRDefault="00275CE1" w:rsidP="00275CE1"/>
    <w:p w:rsidR="00275CE1" w:rsidRPr="000E0399" w:rsidRDefault="00275CE1" w:rsidP="00275CE1">
      <w:pPr>
        <w:ind w:firstLine="708"/>
        <w:jc w:val="both"/>
      </w:pPr>
      <w:proofErr w:type="spellStart"/>
      <w:r w:rsidRPr="000E0399">
        <w:t>Днес</w:t>
      </w:r>
      <w:proofErr w:type="spellEnd"/>
      <w:proofErr w:type="gramStart"/>
      <w:r w:rsidRPr="000E0399">
        <w:t>, .....................................</w:t>
      </w:r>
      <w:r>
        <w:t>...................................</w:t>
      </w:r>
      <w:r w:rsidRPr="000E0399">
        <w:t>........................................................</w:t>
      </w:r>
      <w:proofErr w:type="gramEnd"/>
      <w:r w:rsidRPr="000E0399">
        <w:t xml:space="preserve">         </w:t>
      </w:r>
    </w:p>
    <w:p w:rsidR="00275CE1" w:rsidRPr="000E0399" w:rsidRDefault="00275CE1" w:rsidP="00275CE1">
      <w:pPr>
        <w:ind w:left="708" w:firstLine="60"/>
        <w:jc w:val="center"/>
        <w:rPr>
          <w:i/>
        </w:rPr>
      </w:pPr>
      <w:r w:rsidRPr="000E0399">
        <w:rPr>
          <w:i/>
        </w:rPr>
        <w:t>(</w:t>
      </w:r>
      <w:proofErr w:type="spellStart"/>
      <w:proofErr w:type="gramStart"/>
      <w:r w:rsidRPr="000E0399">
        <w:rPr>
          <w:i/>
        </w:rPr>
        <w:t>дата</w:t>
      </w:r>
      <w:proofErr w:type="spellEnd"/>
      <w:proofErr w:type="gramEnd"/>
      <w:r w:rsidRPr="000E0399">
        <w:rPr>
          <w:i/>
        </w:rPr>
        <w:t xml:space="preserve">; </w:t>
      </w:r>
      <w:proofErr w:type="spellStart"/>
      <w:r w:rsidRPr="000E0399">
        <w:rPr>
          <w:i/>
        </w:rPr>
        <w:t>имена</w:t>
      </w:r>
      <w:proofErr w:type="spellEnd"/>
      <w:r w:rsidRPr="000E0399">
        <w:rPr>
          <w:i/>
        </w:rPr>
        <w:t xml:space="preserve"> </w:t>
      </w:r>
      <w:proofErr w:type="spellStart"/>
      <w:r w:rsidRPr="000E0399">
        <w:rPr>
          <w:i/>
        </w:rPr>
        <w:t>на</w:t>
      </w:r>
      <w:proofErr w:type="spellEnd"/>
      <w:r w:rsidRPr="000E0399">
        <w:rPr>
          <w:i/>
        </w:rPr>
        <w:t xml:space="preserve"> </w:t>
      </w:r>
      <w:proofErr w:type="spellStart"/>
      <w:r w:rsidRPr="000E0399">
        <w:rPr>
          <w:i/>
        </w:rPr>
        <w:t>служителя</w:t>
      </w:r>
      <w:proofErr w:type="spellEnd"/>
      <w:r w:rsidRPr="000E0399">
        <w:rPr>
          <w:i/>
        </w:rPr>
        <w:t>)</w:t>
      </w:r>
    </w:p>
    <w:p w:rsidR="00275CE1" w:rsidRPr="000E0399" w:rsidRDefault="00275CE1" w:rsidP="00275CE1">
      <w:pPr>
        <w:spacing w:before="120"/>
        <w:jc w:val="both"/>
      </w:pPr>
      <w:proofErr w:type="spellStart"/>
      <w:proofErr w:type="gramStart"/>
      <w:r w:rsidRPr="000E0399">
        <w:t>прие</w:t>
      </w:r>
      <w:proofErr w:type="spellEnd"/>
      <w:proofErr w:type="gramEnd"/>
      <w:r w:rsidRPr="000E0399">
        <w:t xml:space="preserve"> </w:t>
      </w:r>
      <w:proofErr w:type="spellStart"/>
      <w:r w:rsidRPr="000E0399">
        <w:t>от</w:t>
      </w:r>
      <w:proofErr w:type="spellEnd"/>
      <w:r w:rsidRPr="000E0399">
        <w:t xml:space="preserve"> г-н/г-</w:t>
      </w:r>
      <w:proofErr w:type="spellStart"/>
      <w:r w:rsidRPr="000E0399">
        <w:t>жа</w:t>
      </w:r>
      <w:proofErr w:type="spellEnd"/>
      <w:r w:rsidRPr="000E0399">
        <w:t xml:space="preserve"> ........................................................................................  </w:t>
      </w:r>
    </w:p>
    <w:p w:rsidR="00275CE1" w:rsidRPr="000E0399" w:rsidRDefault="00275CE1" w:rsidP="00275CE1">
      <w:pPr>
        <w:jc w:val="center"/>
        <w:rPr>
          <w:i/>
        </w:rPr>
      </w:pPr>
      <w:r w:rsidRPr="000E0399">
        <w:rPr>
          <w:i/>
        </w:rPr>
        <w:t xml:space="preserve">                         (</w:t>
      </w:r>
      <w:proofErr w:type="spellStart"/>
      <w:proofErr w:type="gramStart"/>
      <w:r w:rsidRPr="000E0399">
        <w:rPr>
          <w:i/>
        </w:rPr>
        <w:t>трите</w:t>
      </w:r>
      <w:proofErr w:type="spellEnd"/>
      <w:proofErr w:type="gramEnd"/>
      <w:r w:rsidRPr="000E0399">
        <w:rPr>
          <w:i/>
        </w:rPr>
        <w:t xml:space="preserve"> </w:t>
      </w:r>
      <w:proofErr w:type="spellStart"/>
      <w:r w:rsidRPr="000E0399">
        <w:rPr>
          <w:i/>
        </w:rPr>
        <w:t>имена</w:t>
      </w:r>
      <w:proofErr w:type="spellEnd"/>
      <w:r w:rsidRPr="000E0399">
        <w:rPr>
          <w:i/>
        </w:rPr>
        <w:t xml:space="preserve"> </w:t>
      </w:r>
      <w:proofErr w:type="spellStart"/>
      <w:r w:rsidRPr="000E0399">
        <w:rPr>
          <w:i/>
        </w:rPr>
        <w:t>или</w:t>
      </w:r>
      <w:proofErr w:type="spellEnd"/>
      <w:r w:rsidRPr="000E0399">
        <w:rPr>
          <w:i/>
        </w:rPr>
        <w:t xml:space="preserve"> </w:t>
      </w:r>
      <w:proofErr w:type="spellStart"/>
      <w:r w:rsidRPr="000E0399">
        <w:rPr>
          <w:i/>
        </w:rPr>
        <w:t>наименованието</w:t>
      </w:r>
      <w:proofErr w:type="spellEnd"/>
      <w:r w:rsidRPr="000E0399">
        <w:rPr>
          <w:i/>
        </w:rPr>
        <w:t xml:space="preserve"> и </w:t>
      </w:r>
      <w:proofErr w:type="spellStart"/>
      <w:r w:rsidRPr="000E0399">
        <w:rPr>
          <w:i/>
        </w:rPr>
        <w:t>седалището</w:t>
      </w:r>
      <w:proofErr w:type="spellEnd"/>
      <w:r w:rsidRPr="000E0399">
        <w:rPr>
          <w:i/>
        </w:rPr>
        <w:t xml:space="preserve"> </w:t>
      </w:r>
      <w:proofErr w:type="spellStart"/>
      <w:r w:rsidRPr="000E0399">
        <w:rPr>
          <w:i/>
        </w:rPr>
        <w:t>на</w:t>
      </w:r>
      <w:proofErr w:type="spellEnd"/>
      <w:r w:rsidRPr="000E0399">
        <w:rPr>
          <w:i/>
        </w:rPr>
        <w:t xml:space="preserve"> </w:t>
      </w:r>
      <w:proofErr w:type="spellStart"/>
      <w:r w:rsidRPr="000E0399">
        <w:rPr>
          <w:i/>
        </w:rPr>
        <w:t>заявителя</w:t>
      </w:r>
      <w:proofErr w:type="spellEnd"/>
      <w:r w:rsidRPr="000E0399">
        <w:rPr>
          <w:i/>
        </w:rPr>
        <w:t>)</w:t>
      </w:r>
      <w:r w:rsidRPr="000E0399">
        <w:tab/>
      </w:r>
    </w:p>
    <w:p w:rsidR="00275CE1" w:rsidRPr="000E0399" w:rsidRDefault="00275CE1" w:rsidP="00275CE1">
      <w:pPr>
        <w:spacing w:before="120" w:line="360" w:lineRule="auto"/>
        <w:jc w:val="both"/>
      </w:pPr>
      <w:proofErr w:type="spellStart"/>
      <w:proofErr w:type="gramStart"/>
      <w:r w:rsidRPr="000E0399">
        <w:t>адрес</w:t>
      </w:r>
      <w:proofErr w:type="spellEnd"/>
      <w:proofErr w:type="gramEnd"/>
      <w:r w:rsidRPr="000E0399">
        <w:t xml:space="preserve"> </w:t>
      </w:r>
      <w:proofErr w:type="spellStart"/>
      <w:r w:rsidRPr="000E0399">
        <w:t>за</w:t>
      </w:r>
      <w:proofErr w:type="spellEnd"/>
      <w:r w:rsidRPr="000E0399">
        <w:t xml:space="preserve"> </w:t>
      </w:r>
      <w:proofErr w:type="spellStart"/>
      <w:r w:rsidRPr="000E0399">
        <w:t>кореспонденция</w:t>
      </w:r>
      <w:proofErr w:type="spellEnd"/>
      <w:r w:rsidRPr="000E0399">
        <w:t>: .............................................................</w:t>
      </w:r>
      <w:r>
        <w:t>................................</w:t>
      </w:r>
      <w:r w:rsidRPr="000E0399">
        <w:t>.............</w:t>
      </w:r>
    </w:p>
    <w:p w:rsidR="00275CE1" w:rsidRPr="000E0399" w:rsidRDefault="00275CE1" w:rsidP="00275CE1">
      <w:pPr>
        <w:spacing w:line="360" w:lineRule="auto"/>
        <w:jc w:val="both"/>
        <w:rPr>
          <w:lang w:val="ru-RU"/>
        </w:rPr>
      </w:pPr>
      <w:r w:rsidRPr="000E0399">
        <w:t>………………………………………………………………..………</w:t>
      </w:r>
      <w:r>
        <w:t>…….……………………</w:t>
      </w:r>
    </w:p>
    <w:p w:rsidR="00275CE1" w:rsidRPr="000E0399" w:rsidRDefault="00275CE1" w:rsidP="00275CE1">
      <w:pPr>
        <w:spacing w:line="360" w:lineRule="auto"/>
        <w:rPr>
          <w:lang w:val="ru-RU"/>
        </w:rPr>
      </w:pPr>
      <w:proofErr w:type="gramStart"/>
      <w:r w:rsidRPr="000E0399">
        <w:t>телефон</w:t>
      </w:r>
      <w:proofErr w:type="gramEnd"/>
      <w:r w:rsidRPr="000E0399">
        <w:t>....................</w:t>
      </w:r>
      <w:r>
        <w:t>.........................</w:t>
      </w:r>
      <w:r w:rsidRPr="000E0399">
        <w:t xml:space="preserve">.............., </w:t>
      </w:r>
      <w:proofErr w:type="spellStart"/>
      <w:r w:rsidRPr="000E0399">
        <w:t>ел</w:t>
      </w:r>
      <w:proofErr w:type="spellEnd"/>
      <w:r w:rsidRPr="000E0399">
        <w:t xml:space="preserve">. </w:t>
      </w:r>
      <w:proofErr w:type="gramStart"/>
      <w:r w:rsidRPr="000E0399">
        <w:t>поща</w:t>
      </w:r>
      <w:proofErr w:type="gramEnd"/>
      <w:r w:rsidRPr="000E0399">
        <w:t>................</w:t>
      </w:r>
      <w:r>
        <w:t>..........</w:t>
      </w:r>
      <w:r w:rsidRPr="000E0399">
        <w:t>...................................</w:t>
      </w:r>
    </w:p>
    <w:p w:rsidR="00275CE1" w:rsidRPr="000E0399" w:rsidRDefault="00275CE1" w:rsidP="00275CE1">
      <w:pPr>
        <w:rPr>
          <w:lang w:val="ru-RU"/>
        </w:rPr>
      </w:pPr>
    </w:p>
    <w:p w:rsidR="00275CE1" w:rsidRPr="000E0399" w:rsidRDefault="00275CE1" w:rsidP="00275CE1">
      <w:pPr>
        <w:jc w:val="both"/>
      </w:pPr>
    </w:p>
    <w:p w:rsidR="00275CE1" w:rsidRPr="000E0399" w:rsidRDefault="00275CE1" w:rsidP="00275CE1">
      <w:pPr>
        <w:jc w:val="center"/>
        <w:rPr>
          <w:b/>
          <w:bCs/>
        </w:rPr>
      </w:pPr>
      <w:r>
        <w:rPr>
          <w:b/>
          <w:bCs/>
        </w:rPr>
        <w:t xml:space="preserve">УСТНО </w:t>
      </w:r>
      <w:r w:rsidRPr="000E0399">
        <w:rPr>
          <w:b/>
          <w:bCs/>
        </w:rPr>
        <w:t>ЗАЯВЛЕНИЕ ЗА ДОСТЪП ДО ОБЩЕСТВЕНА ИНФОРМАЦИЯ</w:t>
      </w:r>
    </w:p>
    <w:p w:rsidR="00275CE1" w:rsidRPr="000E0399" w:rsidRDefault="00275CE1" w:rsidP="00275CE1">
      <w:pPr>
        <w:jc w:val="center"/>
      </w:pPr>
    </w:p>
    <w:p w:rsidR="00275CE1" w:rsidRPr="000E0399" w:rsidRDefault="00275CE1" w:rsidP="00275CE1">
      <w:pPr>
        <w:jc w:val="center"/>
      </w:pPr>
      <w:r w:rsidRPr="000E0399">
        <w:t>ОПИСАНИЕ НА ИСКАНАТА ИНФОРМАЦИЯ:</w:t>
      </w:r>
    </w:p>
    <w:p w:rsidR="00275CE1" w:rsidRPr="000E0399" w:rsidRDefault="00275CE1" w:rsidP="00275CE1">
      <w:pPr>
        <w:jc w:val="both"/>
      </w:pPr>
    </w:p>
    <w:p w:rsidR="00275CE1" w:rsidRPr="000E0399" w:rsidRDefault="00275CE1" w:rsidP="00275CE1">
      <w:pPr>
        <w:tabs>
          <w:tab w:val="left" w:pos="9072"/>
        </w:tabs>
        <w:spacing w:line="360" w:lineRule="auto"/>
        <w:jc w:val="both"/>
      </w:pPr>
      <w:r>
        <w:t>1.</w:t>
      </w:r>
      <w:r w:rsidRPr="000E0399">
        <w:t>....................................................................................................................................................</w:t>
      </w:r>
      <w:r>
        <w:t>2</w:t>
      </w:r>
      <w:r w:rsidRPr="000E0399">
        <w:t>.....................................................................................................................................................</w:t>
      </w:r>
      <w:r>
        <w:t>3</w:t>
      </w:r>
      <w:r w:rsidRPr="000E0399">
        <w:t>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</w:t>
      </w:r>
      <w:r w:rsidRPr="000E0399">
        <w:t>.......................</w:t>
      </w:r>
    </w:p>
    <w:p w:rsidR="00275CE1" w:rsidRPr="000E0399" w:rsidRDefault="00275CE1" w:rsidP="00275CE1">
      <w:pPr>
        <w:ind w:firstLine="540"/>
      </w:pPr>
      <w:proofErr w:type="spellStart"/>
      <w:r w:rsidRPr="000E0399">
        <w:t>Желая</w:t>
      </w:r>
      <w:proofErr w:type="spellEnd"/>
      <w:r w:rsidRPr="000E0399">
        <w:t xml:space="preserve"> </w:t>
      </w:r>
      <w:proofErr w:type="spellStart"/>
      <w:r w:rsidRPr="000E0399">
        <w:t>да</w:t>
      </w:r>
      <w:proofErr w:type="spellEnd"/>
      <w:r w:rsidRPr="000E0399">
        <w:t xml:space="preserve"> </w:t>
      </w:r>
      <w:proofErr w:type="spellStart"/>
      <w:r w:rsidRPr="000E0399">
        <w:t>получа</w:t>
      </w:r>
      <w:proofErr w:type="spellEnd"/>
      <w:r w:rsidRPr="000E0399">
        <w:t xml:space="preserve"> </w:t>
      </w:r>
      <w:proofErr w:type="spellStart"/>
      <w:r w:rsidRPr="000E0399">
        <w:t>исканата</w:t>
      </w:r>
      <w:proofErr w:type="spellEnd"/>
      <w:r w:rsidRPr="000E0399">
        <w:t xml:space="preserve"> </w:t>
      </w:r>
      <w:proofErr w:type="spellStart"/>
      <w:r w:rsidRPr="000E0399">
        <w:t>информация</w:t>
      </w:r>
      <w:proofErr w:type="spellEnd"/>
      <w:r w:rsidRPr="000E0399">
        <w:t xml:space="preserve"> в </w:t>
      </w:r>
      <w:proofErr w:type="spellStart"/>
      <w:r w:rsidRPr="000E0399">
        <w:t>следната</w:t>
      </w:r>
      <w:proofErr w:type="spellEnd"/>
      <w:r w:rsidRPr="000E0399">
        <w:t xml:space="preserve"> </w:t>
      </w:r>
      <w:proofErr w:type="spellStart"/>
      <w:r w:rsidRPr="000E0399">
        <w:t>форма</w:t>
      </w:r>
      <w:proofErr w:type="spellEnd"/>
      <w:r w:rsidRPr="000E0399">
        <w:t>:</w:t>
      </w:r>
    </w:p>
    <w:p w:rsidR="00275CE1" w:rsidRPr="000E0399" w:rsidRDefault="00275CE1" w:rsidP="00275CE1">
      <w:pPr>
        <w:ind w:firstLine="540"/>
        <w:jc w:val="both"/>
        <w:rPr>
          <w:i/>
        </w:rPr>
      </w:pPr>
      <w:r w:rsidRPr="000E0399">
        <w:t xml:space="preserve">        </w:t>
      </w:r>
      <w:proofErr w:type="gramStart"/>
      <w:r w:rsidRPr="000E0399">
        <w:rPr>
          <w:i/>
          <w:lang w:val="ru-RU"/>
        </w:rPr>
        <w:t>(</w:t>
      </w:r>
      <w:proofErr w:type="spellStart"/>
      <w:r w:rsidRPr="000E0399">
        <w:rPr>
          <w:i/>
        </w:rPr>
        <w:t>моля</w:t>
      </w:r>
      <w:proofErr w:type="spellEnd"/>
      <w:r w:rsidRPr="000E0399">
        <w:rPr>
          <w:i/>
        </w:rPr>
        <w:t xml:space="preserve">, </w:t>
      </w:r>
      <w:proofErr w:type="spellStart"/>
      <w:r w:rsidRPr="000E0399">
        <w:rPr>
          <w:i/>
        </w:rPr>
        <w:t>подчертайте</w:t>
      </w:r>
      <w:proofErr w:type="spellEnd"/>
      <w:r w:rsidRPr="000E0399">
        <w:rPr>
          <w:i/>
        </w:rPr>
        <w:t xml:space="preserve"> </w:t>
      </w:r>
      <w:proofErr w:type="spellStart"/>
      <w:r w:rsidRPr="000E0399">
        <w:rPr>
          <w:i/>
        </w:rPr>
        <w:t>предпочитаната</w:t>
      </w:r>
      <w:proofErr w:type="spellEnd"/>
      <w:r w:rsidRPr="000E0399">
        <w:rPr>
          <w:i/>
        </w:rPr>
        <w:t xml:space="preserve"> </w:t>
      </w:r>
      <w:proofErr w:type="spellStart"/>
      <w:r w:rsidRPr="000E0399">
        <w:rPr>
          <w:i/>
        </w:rPr>
        <w:t>от</w:t>
      </w:r>
      <w:proofErr w:type="spellEnd"/>
      <w:r w:rsidRPr="000E0399">
        <w:rPr>
          <w:i/>
        </w:rPr>
        <w:t xml:space="preserve"> </w:t>
      </w:r>
      <w:proofErr w:type="spellStart"/>
      <w:r w:rsidRPr="000E0399">
        <w:rPr>
          <w:i/>
        </w:rPr>
        <w:t>Вас</w:t>
      </w:r>
      <w:proofErr w:type="spellEnd"/>
      <w:r w:rsidRPr="000E0399">
        <w:rPr>
          <w:i/>
        </w:rPr>
        <w:t xml:space="preserve"> </w:t>
      </w:r>
      <w:proofErr w:type="spellStart"/>
      <w:r w:rsidRPr="000E0399">
        <w:rPr>
          <w:i/>
        </w:rPr>
        <w:t>форма</w:t>
      </w:r>
      <w:proofErr w:type="spellEnd"/>
      <w:r w:rsidRPr="000E0399">
        <w:rPr>
          <w:i/>
          <w:lang w:val="ru-RU"/>
        </w:rPr>
        <w:t>)</w:t>
      </w:r>
      <w:proofErr w:type="gramEnd"/>
    </w:p>
    <w:p w:rsidR="00275CE1" w:rsidRPr="000E0399" w:rsidRDefault="00275CE1" w:rsidP="00275CE1">
      <w:pPr>
        <w:tabs>
          <w:tab w:val="left" w:pos="1470"/>
        </w:tabs>
        <w:ind w:firstLine="540"/>
      </w:pPr>
      <w:r w:rsidRPr="000E0399">
        <w:tab/>
      </w:r>
    </w:p>
    <w:p w:rsidR="00275CE1" w:rsidRPr="000E0399" w:rsidRDefault="00275CE1" w:rsidP="00275CE1">
      <w:pPr>
        <w:numPr>
          <w:ilvl w:val="1"/>
          <w:numId w:val="12"/>
        </w:numPr>
        <w:tabs>
          <w:tab w:val="num" w:pos="1440"/>
        </w:tabs>
        <w:autoSpaceDN w:val="0"/>
        <w:spacing w:line="276" w:lineRule="auto"/>
        <w:ind w:left="1440"/>
      </w:pPr>
      <w:proofErr w:type="spellStart"/>
      <w:r w:rsidRPr="000E0399">
        <w:t>Преглед</w:t>
      </w:r>
      <w:proofErr w:type="spellEnd"/>
      <w:r w:rsidRPr="000E0399">
        <w:t xml:space="preserve"> </w:t>
      </w:r>
      <w:proofErr w:type="spellStart"/>
      <w:r w:rsidRPr="000E0399">
        <w:t>на</w:t>
      </w:r>
      <w:proofErr w:type="spellEnd"/>
      <w:r w:rsidRPr="000E0399">
        <w:t xml:space="preserve"> </w:t>
      </w:r>
      <w:proofErr w:type="spellStart"/>
      <w:r w:rsidRPr="000E0399">
        <w:t>информацията</w:t>
      </w:r>
      <w:proofErr w:type="spellEnd"/>
      <w:r w:rsidRPr="000E0399">
        <w:t xml:space="preserve"> – </w:t>
      </w:r>
      <w:proofErr w:type="spellStart"/>
      <w:r w:rsidRPr="000E0399">
        <w:t>оригинал</w:t>
      </w:r>
      <w:proofErr w:type="spellEnd"/>
      <w:r w:rsidRPr="000E0399">
        <w:t xml:space="preserve"> </w:t>
      </w:r>
      <w:proofErr w:type="spellStart"/>
      <w:r w:rsidRPr="000E0399">
        <w:t>или</w:t>
      </w:r>
      <w:proofErr w:type="spellEnd"/>
      <w:r w:rsidRPr="000E0399">
        <w:t xml:space="preserve"> </w:t>
      </w:r>
      <w:proofErr w:type="spellStart"/>
      <w:r w:rsidRPr="000E0399">
        <w:t>копие</w:t>
      </w:r>
      <w:proofErr w:type="spellEnd"/>
      <w:r w:rsidRPr="000E0399">
        <w:t>;</w:t>
      </w:r>
    </w:p>
    <w:p w:rsidR="00275CE1" w:rsidRPr="000E0399" w:rsidRDefault="00275CE1" w:rsidP="00275CE1">
      <w:pPr>
        <w:numPr>
          <w:ilvl w:val="1"/>
          <w:numId w:val="12"/>
        </w:numPr>
        <w:tabs>
          <w:tab w:val="num" w:pos="1440"/>
        </w:tabs>
        <w:autoSpaceDN w:val="0"/>
        <w:spacing w:line="276" w:lineRule="auto"/>
        <w:ind w:left="1440"/>
      </w:pPr>
      <w:proofErr w:type="spellStart"/>
      <w:r w:rsidRPr="000E0399">
        <w:t>Устна</w:t>
      </w:r>
      <w:proofErr w:type="spellEnd"/>
      <w:r w:rsidRPr="000E0399">
        <w:t xml:space="preserve"> </w:t>
      </w:r>
      <w:proofErr w:type="spellStart"/>
      <w:r w:rsidRPr="000E0399">
        <w:t>справка</w:t>
      </w:r>
      <w:proofErr w:type="spellEnd"/>
      <w:r w:rsidRPr="000E0399">
        <w:t>;</w:t>
      </w:r>
    </w:p>
    <w:p w:rsidR="00275CE1" w:rsidRPr="000E0399" w:rsidRDefault="00275CE1" w:rsidP="00275CE1">
      <w:pPr>
        <w:numPr>
          <w:ilvl w:val="1"/>
          <w:numId w:val="12"/>
        </w:numPr>
        <w:tabs>
          <w:tab w:val="num" w:pos="1440"/>
        </w:tabs>
        <w:autoSpaceDN w:val="0"/>
        <w:spacing w:line="276" w:lineRule="auto"/>
        <w:ind w:left="1440"/>
      </w:pPr>
      <w:proofErr w:type="spellStart"/>
      <w:r w:rsidRPr="000E0399">
        <w:t>Копие</w:t>
      </w:r>
      <w:proofErr w:type="spellEnd"/>
      <w:r w:rsidRPr="000E0399">
        <w:t xml:space="preserve"> </w:t>
      </w:r>
      <w:proofErr w:type="spellStart"/>
      <w:r w:rsidRPr="000E0399">
        <w:t>на</w:t>
      </w:r>
      <w:proofErr w:type="spellEnd"/>
      <w:r w:rsidRPr="000E0399">
        <w:t xml:space="preserve"> </w:t>
      </w:r>
      <w:proofErr w:type="spellStart"/>
      <w:r w:rsidRPr="000E0399">
        <w:t>хартиен</w:t>
      </w:r>
      <w:proofErr w:type="spellEnd"/>
      <w:r w:rsidRPr="000E0399">
        <w:t xml:space="preserve"> </w:t>
      </w:r>
      <w:proofErr w:type="spellStart"/>
      <w:r w:rsidRPr="000E0399">
        <w:t>носител</w:t>
      </w:r>
      <w:proofErr w:type="spellEnd"/>
      <w:r w:rsidRPr="000E0399">
        <w:t>;</w:t>
      </w:r>
    </w:p>
    <w:p w:rsidR="00275CE1" w:rsidRPr="000E0399" w:rsidRDefault="00275CE1" w:rsidP="00275CE1">
      <w:pPr>
        <w:numPr>
          <w:ilvl w:val="1"/>
          <w:numId w:val="12"/>
        </w:numPr>
        <w:tabs>
          <w:tab w:val="num" w:pos="1440"/>
        </w:tabs>
        <w:autoSpaceDN w:val="0"/>
        <w:spacing w:line="276" w:lineRule="auto"/>
        <w:ind w:left="1440"/>
      </w:pPr>
      <w:proofErr w:type="spellStart"/>
      <w:r w:rsidRPr="000E0399">
        <w:t>Копия</w:t>
      </w:r>
      <w:proofErr w:type="spellEnd"/>
      <w:r w:rsidRPr="000E0399">
        <w:t xml:space="preserve"> </w:t>
      </w:r>
      <w:proofErr w:type="spellStart"/>
      <w:r w:rsidRPr="000E0399">
        <w:t>на</w:t>
      </w:r>
      <w:proofErr w:type="spellEnd"/>
      <w:r w:rsidRPr="000E0399">
        <w:t xml:space="preserve"> </w:t>
      </w:r>
      <w:proofErr w:type="spellStart"/>
      <w:r w:rsidRPr="000E0399">
        <w:t>технически</w:t>
      </w:r>
      <w:proofErr w:type="spellEnd"/>
      <w:r w:rsidRPr="000E0399">
        <w:t xml:space="preserve"> </w:t>
      </w:r>
      <w:proofErr w:type="spellStart"/>
      <w:r w:rsidRPr="000E0399">
        <w:t>носител</w:t>
      </w:r>
      <w:proofErr w:type="spellEnd"/>
      <w:r w:rsidRPr="000E0399">
        <w:t xml:space="preserve"> </w:t>
      </w:r>
    </w:p>
    <w:p w:rsidR="00275CE1" w:rsidRPr="000E0399" w:rsidRDefault="00275CE1" w:rsidP="00275CE1">
      <w:pPr>
        <w:spacing w:after="120" w:line="276" w:lineRule="auto"/>
        <w:ind w:left="1080"/>
        <w:rPr>
          <w:i/>
        </w:rPr>
      </w:pPr>
      <w:r w:rsidRPr="000E0399">
        <w:t xml:space="preserve">      </w:t>
      </w:r>
      <w:r w:rsidRPr="000E0399">
        <w:rPr>
          <w:i/>
          <w:lang w:val="ru-RU"/>
        </w:rPr>
        <w:t>(</w:t>
      </w:r>
      <w:proofErr w:type="spellStart"/>
      <w:r w:rsidRPr="000E0399">
        <w:rPr>
          <w:i/>
        </w:rPr>
        <w:t>дискета</w:t>
      </w:r>
      <w:proofErr w:type="spellEnd"/>
      <w:r w:rsidRPr="000E0399">
        <w:rPr>
          <w:i/>
        </w:rPr>
        <w:t>, CD</w:t>
      </w:r>
      <w:r w:rsidRPr="000E0399">
        <w:rPr>
          <w:i/>
          <w:lang w:val="ru-RU"/>
        </w:rPr>
        <w:t>,</w:t>
      </w:r>
      <w:r w:rsidRPr="000E0399">
        <w:rPr>
          <w:i/>
        </w:rPr>
        <w:t xml:space="preserve"> </w:t>
      </w:r>
      <w:proofErr w:type="spellStart"/>
      <w:r w:rsidRPr="000E0399">
        <w:rPr>
          <w:i/>
        </w:rPr>
        <w:t>видеокасета</w:t>
      </w:r>
      <w:proofErr w:type="spellEnd"/>
      <w:r w:rsidRPr="000E0399">
        <w:rPr>
          <w:i/>
        </w:rPr>
        <w:t xml:space="preserve">, </w:t>
      </w:r>
      <w:proofErr w:type="spellStart"/>
      <w:r w:rsidRPr="000E0399">
        <w:rPr>
          <w:i/>
        </w:rPr>
        <w:t>аудиокасета</w:t>
      </w:r>
      <w:proofErr w:type="spellEnd"/>
      <w:r w:rsidRPr="000E0399">
        <w:rPr>
          <w:i/>
        </w:rPr>
        <w:t>,</w:t>
      </w:r>
      <w:r>
        <w:rPr>
          <w:i/>
        </w:rPr>
        <w:t xml:space="preserve"> </w:t>
      </w:r>
      <w:proofErr w:type="spellStart"/>
      <w:r w:rsidRPr="000E0399">
        <w:rPr>
          <w:i/>
        </w:rPr>
        <w:t>факс</w:t>
      </w:r>
      <w:proofErr w:type="spellEnd"/>
      <w:r w:rsidRPr="000E0399">
        <w:rPr>
          <w:i/>
        </w:rPr>
        <w:t xml:space="preserve">, </w:t>
      </w:r>
      <w:proofErr w:type="spellStart"/>
      <w:r w:rsidRPr="000E0399">
        <w:rPr>
          <w:i/>
        </w:rPr>
        <w:t>електронна</w:t>
      </w:r>
      <w:proofErr w:type="spellEnd"/>
      <w:r w:rsidRPr="000E0399">
        <w:rPr>
          <w:i/>
        </w:rPr>
        <w:t xml:space="preserve"> </w:t>
      </w:r>
      <w:proofErr w:type="spellStart"/>
      <w:r w:rsidRPr="000E0399">
        <w:rPr>
          <w:i/>
        </w:rPr>
        <w:t>поща</w:t>
      </w:r>
      <w:proofErr w:type="spellEnd"/>
      <w:r w:rsidRPr="000E0399">
        <w:rPr>
          <w:i/>
          <w:lang w:val="ru-RU"/>
        </w:rPr>
        <w:t>)</w:t>
      </w:r>
    </w:p>
    <w:p w:rsidR="00275CE1" w:rsidRPr="000E0399" w:rsidRDefault="00275CE1" w:rsidP="00275CE1">
      <w:pPr>
        <w:numPr>
          <w:ilvl w:val="1"/>
          <w:numId w:val="12"/>
        </w:numPr>
        <w:tabs>
          <w:tab w:val="num" w:pos="1440"/>
        </w:tabs>
        <w:autoSpaceDN w:val="0"/>
        <w:spacing w:line="276" w:lineRule="auto"/>
        <w:ind w:left="1440"/>
      </w:pPr>
      <w:proofErr w:type="spellStart"/>
      <w:r w:rsidRPr="000E0399">
        <w:t>Комбинация</w:t>
      </w:r>
      <w:proofErr w:type="spellEnd"/>
      <w:r w:rsidRPr="000E0399">
        <w:t xml:space="preserve"> </w:t>
      </w:r>
      <w:proofErr w:type="spellStart"/>
      <w:r w:rsidRPr="000E0399">
        <w:t>от</w:t>
      </w:r>
      <w:proofErr w:type="spellEnd"/>
      <w:r w:rsidRPr="000E0399">
        <w:t xml:space="preserve"> </w:t>
      </w:r>
      <w:proofErr w:type="spellStart"/>
      <w:r w:rsidRPr="000E0399">
        <w:t>форми</w:t>
      </w:r>
      <w:proofErr w:type="spellEnd"/>
      <w:r w:rsidRPr="000E0399">
        <w:t xml:space="preserve"> </w:t>
      </w:r>
      <w:proofErr w:type="gramStart"/>
      <w:r w:rsidRPr="000E0399">
        <w:t>- ............................................................</w:t>
      </w:r>
      <w:r>
        <w:t>.........................</w:t>
      </w:r>
      <w:proofErr w:type="gramEnd"/>
    </w:p>
    <w:p w:rsidR="00275CE1" w:rsidRPr="000E0399" w:rsidRDefault="00275CE1" w:rsidP="00275CE1"/>
    <w:p w:rsidR="00275CE1" w:rsidRPr="000E0399" w:rsidRDefault="00275CE1" w:rsidP="00275CE1">
      <w:pPr>
        <w:jc w:val="both"/>
      </w:pPr>
      <w:proofErr w:type="spellStart"/>
      <w:r w:rsidRPr="000E0399">
        <w:t>Заявител</w:t>
      </w:r>
      <w:proofErr w:type="spellEnd"/>
      <w:r w:rsidRPr="000E0399">
        <w:t xml:space="preserve">: …………………..…                                            </w:t>
      </w:r>
      <w:proofErr w:type="spellStart"/>
      <w:r w:rsidRPr="000E0399">
        <w:t>Служител</w:t>
      </w:r>
      <w:proofErr w:type="spellEnd"/>
      <w:proofErr w:type="gramStart"/>
      <w:r w:rsidRPr="000E0399">
        <w:t>:.…………………….</w:t>
      </w:r>
      <w:proofErr w:type="gramEnd"/>
    </w:p>
    <w:p w:rsidR="00275CE1" w:rsidRPr="00124F53" w:rsidRDefault="00275CE1" w:rsidP="00275CE1">
      <w:pPr>
        <w:ind w:left="708" w:firstLine="708"/>
        <w:rPr>
          <w:i/>
        </w:rPr>
      </w:pPr>
      <w:r w:rsidRPr="00124F53">
        <w:rPr>
          <w:i/>
        </w:rPr>
        <w:t>(</w:t>
      </w:r>
      <w:proofErr w:type="spellStart"/>
      <w:r w:rsidRPr="00124F53">
        <w:rPr>
          <w:i/>
        </w:rPr>
        <w:t>Подпис</w:t>
      </w:r>
      <w:proofErr w:type="spellEnd"/>
      <w:r w:rsidRPr="00124F53">
        <w:rPr>
          <w:i/>
        </w:rPr>
        <w:t>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0E0399">
        <w:rPr>
          <w:i/>
        </w:rPr>
        <w:t xml:space="preserve"> </w:t>
      </w:r>
      <w:r w:rsidRPr="00124F53">
        <w:rPr>
          <w:i/>
        </w:rPr>
        <w:t>(</w:t>
      </w:r>
      <w:proofErr w:type="spellStart"/>
      <w:r w:rsidRPr="00124F53">
        <w:rPr>
          <w:i/>
        </w:rPr>
        <w:t>Подпис</w:t>
      </w:r>
      <w:proofErr w:type="spellEnd"/>
      <w:r w:rsidRPr="00124F53">
        <w:rPr>
          <w:i/>
        </w:rPr>
        <w:t>)</w:t>
      </w:r>
    </w:p>
    <w:p w:rsidR="00275CE1" w:rsidRPr="00124F53" w:rsidRDefault="00275CE1" w:rsidP="00275CE1">
      <w:pPr>
        <w:ind w:left="1416" w:firstLine="708"/>
        <w:rPr>
          <w:i/>
        </w:rPr>
      </w:pPr>
    </w:p>
    <w:p w:rsidR="00275CE1" w:rsidRDefault="00275CE1" w:rsidP="00275CE1">
      <w:pPr>
        <w:jc w:val="both"/>
        <w:rPr>
          <w:lang w:val="bg-BG"/>
        </w:rPr>
      </w:pPr>
    </w:p>
    <w:p w:rsidR="00897A6B" w:rsidRDefault="00897A6B" w:rsidP="00275CE1">
      <w:pPr>
        <w:jc w:val="both"/>
        <w:rPr>
          <w:lang w:val="bg-BG"/>
        </w:rPr>
      </w:pPr>
    </w:p>
    <w:p w:rsidR="00897A6B" w:rsidRPr="00897A6B" w:rsidRDefault="00897A6B" w:rsidP="00275CE1">
      <w:pPr>
        <w:jc w:val="both"/>
        <w:rPr>
          <w:lang w:val="bg-BG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9"/>
        <w:gridCol w:w="8647"/>
      </w:tblGrid>
      <w:tr w:rsidR="00275CE1" w:rsidRPr="0090546D">
        <w:tc>
          <w:tcPr>
            <w:tcW w:w="959" w:type="dxa"/>
            <w:tcBorders>
              <w:bottom w:val="threeDEngrave" w:sz="24" w:space="0" w:color="auto"/>
            </w:tcBorders>
          </w:tcPr>
          <w:p w:rsidR="00275CE1" w:rsidRPr="0090546D" w:rsidRDefault="00275CE1" w:rsidP="00275CE1">
            <w:r w:rsidRPr="0090546D">
              <w:object w:dxaOrig="1538" w:dyaOrig="2878">
                <v:shape id="_x0000_i1028" type="#_x0000_t75" style="width:33pt;height:61.5pt" o:ole="" fillcolor="window">
                  <v:imagedata r:id="rId6" o:title=""/>
                </v:shape>
                <o:OLEObject Type="Embed" ProgID="CorelDraw.Graphic.7" ShapeID="_x0000_i1028" DrawAspect="Content" ObjectID="_1471156934" r:id="rId10"/>
              </w:object>
            </w:r>
          </w:p>
        </w:tc>
        <w:tc>
          <w:tcPr>
            <w:tcW w:w="8647" w:type="dxa"/>
            <w:tcBorders>
              <w:bottom w:val="threeDEngrave" w:sz="24" w:space="0" w:color="auto"/>
            </w:tcBorders>
          </w:tcPr>
          <w:p w:rsidR="00275CE1" w:rsidRPr="0090546D" w:rsidRDefault="00275CE1" w:rsidP="00275CE1">
            <w:pPr>
              <w:pStyle w:val="2"/>
              <w:spacing w:after="120"/>
              <w:jc w:val="right"/>
              <w:rPr>
                <w:rFonts w:ascii="Times New Roman" w:hAnsi="Times New Roman" w:cs="Times New Roman"/>
                <w:sz w:val="34"/>
              </w:rPr>
            </w:pPr>
            <w:r w:rsidRPr="0090546D">
              <w:rPr>
                <w:rFonts w:ascii="Times New Roman" w:hAnsi="Times New Roman" w:cs="Times New Roman"/>
                <w:sz w:val="34"/>
              </w:rPr>
              <w:t>ПРОФЕСИОНАЛНА ГИМНАЗИЯ ПО ОБЛЕКЛО</w:t>
            </w:r>
          </w:p>
          <w:p w:rsidR="00275CE1" w:rsidRPr="0090546D" w:rsidRDefault="00275CE1" w:rsidP="00275CE1">
            <w:pPr>
              <w:pStyle w:val="3"/>
              <w:spacing w:after="120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0546D">
              <w:rPr>
                <w:rFonts w:ascii="Times New Roman" w:hAnsi="Times New Roman" w:cs="Times New Roman"/>
                <w:b w:val="0"/>
                <w:sz w:val="28"/>
                <w:szCs w:val="28"/>
              </w:rPr>
              <w:t>“Недка Иван Лазарова”</w:t>
            </w:r>
          </w:p>
          <w:p w:rsidR="00275CE1" w:rsidRPr="0090546D" w:rsidRDefault="00275CE1" w:rsidP="00275CE1">
            <w:pPr>
              <w:jc w:val="right"/>
            </w:pPr>
            <w:r w:rsidRPr="0090546D">
              <w:rPr>
                <w:sz w:val="18"/>
              </w:rPr>
              <w:t xml:space="preserve">7000 </w:t>
            </w:r>
            <w:proofErr w:type="spellStart"/>
            <w:r w:rsidRPr="0090546D">
              <w:rPr>
                <w:sz w:val="18"/>
              </w:rPr>
              <w:t>Русе</w:t>
            </w:r>
            <w:proofErr w:type="spellEnd"/>
            <w:r w:rsidRPr="0090546D">
              <w:rPr>
                <w:sz w:val="18"/>
              </w:rPr>
              <w:t xml:space="preserve">, </w:t>
            </w:r>
            <w:proofErr w:type="spellStart"/>
            <w:r w:rsidRPr="0090546D">
              <w:rPr>
                <w:sz w:val="18"/>
              </w:rPr>
              <w:t>ул</w:t>
            </w:r>
            <w:proofErr w:type="spellEnd"/>
            <w:r w:rsidRPr="0090546D">
              <w:rPr>
                <w:sz w:val="18"/>
              </w:rPr>
              <w:t>. “</w:t>
            </w:r>
            <w:proofErr w:type="spellStart"/>
            <w:r w:rsidRPr="0090546D">
              <w:rPr>
                <w:sz w:val="18"/>
              </w:rPr>
              <w:t>Велико</w:t>
            </w:r>
            <w:proofErr w:type="spellEnd"/>
            <w:r w:rsidRPr="0090546D">
              <w:rPr>
                <w:sz w:val="18"/>
              </w:rPr>
              <w:t xml:space="preserve"> </w:t>
            </w:r>
            <w:proofErr w:type="spellStart"/>
            <w:r w:rsidRPr="0090546D">
              <w:rPr>
                <w:sz w:val="18"/>
              </w:rPr>
              <w:t>Търново</w:t>
            </w:r>
            <w:proofErr w:type="spellEnd"/>
            <w:r w:rsidRPr="0090546D">
              <w:rPr>
                <w:sz w:val="18"/>
              </w:rPr>
              <w:t>” 21</w:t>
            </w:r>
          </w:p>
        </w:tc>
      </w:tr>
    </w:tbl>
    <w:p w:rsidR="00275CE1" w:rsidRDefault="00275CE1" w:rsidP="00275CE1">
      <w:pPr>
        <w:ind w:left="7080"/>
        <w:jc w:val="both"/>
        <w:rPr>
          <w:b/>
          <w:u w:val="single"/>
        </w:rPr>
      </w:pPr>
    </w:p>
    <w:p w:rsidR="00275CE1" w:rsidRPr="004D3616" w:rsidRDefault="00275CE1" w:rsidP="00275CE1">
      <w:pPr>
        <w:ind w:left="7080"/>
        <w:jc w:val="both"/>
        <w:rPr>
          <w:b/>
          <w:u w:val="single"/>
        </w:rPr>
      </w:pPr>
      <w:proofErr w:type="spellStart"/>
      <w:r>
        <w:rPr>
          <w:b/>
          <w:u w:val="single"/>
        </w:rPr>
        <w:t>Приложение</w:t>
      </w:r>
      <w:proofErr w:type="spellEnd"/>
      <w:r>
        <w:rPr>
          <w:b/>
          <w:u w:val="single"/>
        </w:rPr>
        <w:t xml:space="preserve"> № 3</w:t>
      </w:r>
    </w:p>
    <w:p w:rsidR="00275CE1" w:rsidRPr="00A40F2D" w:rsidRDefault="00275CE1" w:rsidP="00275CE1">
      <w:pPr>
        <w:pStyle w:val="2"/>
        <w:ind w:left="2880" w:firstLine="720"/>
        <w:rPr>
          <w:rFonts w:ascii="Times New Roman" w:hAnsi="Times New Roman" w:cs="Times New Roman"/>
          <w:bCs w:val="0"/>
          <w:i w:val="0"/>
          <w:sz w:val="24"/>
          <w:szCs w:val="24"/>
        </w:rPr>
      </w:pPr>
      <w:r w:rsidRPr="00A40F2D">
        <w:rPr>
          <w:rFonts w:ascii="Times New Roman" w:hAnsi="Times New Roman" w:cs="Times New Roman"/>
          <w:bCs w:val="0"/>
          <w:i w:val="0"/>
          <w:sz w:val="24"/>
          <w:szCs w:val="24"/>
        </w:rPr>
        <w:t>ПРОТОКОЛ</w:t>
      </w:r>
    </w:p>
    <w:p w:rsidR="00275CE1" w:rsidRPr="00CC422A" w:rsidRDefault="00275CE1" w:rsidP="00CC422A">
      <w:pPr>
        <w:spacing w:line="360" w:lineRule="auto"/>
        <w:jc w:val="center"/>
        <w:rPr>
          <w:b/>
        </w:rPr>
      </w:pPr>
      <w:proofErr w:type="spellStart"/>
      <w:proofErr w:type="gramStart"/>
      <w:r w:rsidRPr="00A40F2D">
        <w:rPr>
          <w:b/>
        </w:rPr>
        <w:t>за</w:t>
      </w:r>
      <w:proofErr w:type="spellEnd"/>
      <w:proofErr w:type="gramEnd"/>
      <w:r w:rsidRPr="00A40F2D">
        <w:rPr>
          <w:b/>
        </w:rPr>
        <w:t xml:space="preserve"> </w:t>
      </w:r>
      <w:proofErr w:type="spellStart"/>
      <w:r w:rsidRPr="00A40F2D">
        <w:rPr>
          <w:b/>
        </w:rPr>
        <w:t>предоставяне</w:t>
      </w:r>
      <w:proofErr w:type="spellEnd"/>
      <w:r w:rsidRPr="00A40F2D">
        <w:rPr>
          <w:b/>
        </w:rPr>
        <w:t xml:space="preserve"> </w:t>
      </w:r>
      <w:proofErr w:type="spellStart"/>
      <w:r w:rsidRPr="00A40F2D">
        <w:rPr>
          <w:b/>
        </w:rPr>
        <w:t>на</w:t>
      </w:r>
      <w:proofErr w:type="spellEnd"/>
      <w:r w:rsidRPr="00A40F2D">
        <w:rPr>
          <w:b/>
        </w:rPr>
        <w:t xml:space="preserve"> </w:t>
      </w:r>
      <w:proofErr w:type="spellStart"/>
      <w:r w:rsidRPr="00A40F2D">
        <w:rPr>
          <w:b/>
        </w:rPr>
        <w:t>достъп</w:t>
      </w:r>
      <w:proofErr w:type="spellEnd"/>
      <w:r w:rsidRPr="00A40F2D">
        <w:rPr>
          <w:b/>
        </w:rPr>
        <w:t xml:space="preserve"> </w:t>
      </w:r>
      <w:proofErr w:type="spellStart"/>
      <w:r w:rsidRPr="00A40F2D">
        <w:rPr>
          <w:b/>
        </w:rPr>
        <w:t>до</w:t>
      </w:r>
      <w:proofErr w:type="spellEnd"/>
      <w:r w:rsidRPr="00A40F2D">
        <w:rPr>
          <w:b/>
        </w:rPr>
        <w:t xml:space="preserve"> </w:t>
      </w:r>
      <w:proofErr w:type="spellStart"/>
      <w:r w:rsidRPr="00A40F2D">
        <w:rPr>
          <w:b/>
        </w:rPr>
        <w:t>обществена</w:t>
      </w:r>
      <w:proofErr w:type="spellEnd"/>
      <w:r w:rsidRPr="00A40F2D">
        <w:rPr>
          <w:b/>
        </w:rPr>
        <w:t xml:space="preserve"> </w:t>
      </w:r>
      <w:proofErr w:type="spellStart"/>
      <w:r w:rsidRPr="00A40F2D">
        <w:rPr>
          <w:b/>
        </w:rPr>
        <w:t>информация</w:t>
      </w:r>
      <w:proofErr w:type="spellEnd"/>
      <w:r>
        <w:rPr>
          <w:b/>
        </w:rPr>
        <w:t xml:space="preserve"> (</w:t>
      </w:r>
      <w:proofErr w:type="spellStart"/>
      <w:r w:rsidRPr="00A40F2D">
        <w:rPr>
          <w:b/>
        </w:rPr>
        <w:t>за</w:t>
      </w:r>
      <w:proofErr w:type="spellEnd"/>
      <w:r w:rsidRPr="00A40F2D">
        <w:rPr>
          <w:b/>
        </w:rPr>
        <w:t xml:space="preserve"> </w:t>
      </w:r>
      <w:proofErr w:type="spellStart"/>
      <w:r w:rsidRPr="00A40F2D">
        <w:rPr>
          <w:b/>
        </w:rPr>
        <w:t>предоставяне</w:t>
      </w:r>
      <w:proofErr w:type="spellEnd"/>
      <w:r w:rsidRPr="00A40F2D">
        <w:rPr>
          <w:b/>
        </w:rPr>
        <w:t xml:space="preserve"> </w:t>
      </w:r>
      <w:proofErr w:type="spellStart"/>
      <w:r w:rsidRPr="00A40F2D">
        <w:rPr>
          <w:b/>
        </w:rPr>
        <w:t>на</w:t>
      </w:r>
      <w:proofErr w:type="spellEnd"/>
      <w:r w:rsidRPr="00A40F2D">
        <w:rPr>
          <w:b/>
        </w:rPr>
        <w:t xml:space="preserve"> </w:t>
      </w:r>
      <w:proofErr w:type="spellStart"/>
      <w:r w:rsidRPr="00A40F2D">
        <w:rPr>
          <w:b/>
        </w:rPr>
        <w:t>информация</w:t>
      </w:r>
      <w:proofErr w:type="spellEnd"/>
      <w:r w:rsidRPr="00A40F2D">
        <w:rPr>
          <w:b/>
        </w:rPr>
        <w:t xml:space="preserve"> </w:t>
      </w:r>
      <w:proofErr w:type="spellStart"/>
      <w:r w:rsidRPr="00A40F2D">
        <w:rPr>
          <w:b/>
        </w:rPr>
        <w:t>за</w:t>
      </w:r>
      <w:proofErr w:type="spellEnd"/>
      <w:r w:rsidRPr="00A40F2D">
        <w:rPr>
          <w:b/>
        </w:rPr>
        <w:t xml:space="preserve"> </w:t>
      </w:r>
      <w:proofErr w:type="spellStart"/>
      <w:r w:rsidRPr="00A40F2D">
        <w:rPr>
          <w:b/>
        </w:rPr>
        <w:t>повторно</w:t>
      </w:r>
      <w:proofErr w:type="spellEnd"/>
      <w:r w:rsidRPr="00A40F2D">
        <w:rPr>
          <w:b/>
        </w:rPr>
        <w:t xml:space="preserve"> </w:t>
      </w:r>
      <w:proofErr w:type="spellStart"/>
      <w:r w:rsidRPr="00A40F2D">
        <w:rPr>
          <w:b/>
        </w:rPr>
        <w:t>използване</w:t>
      </w:r>
      <w:proofErr w:type="spellEnd"/>
      <w:r>
        <w:rPr>
          <w:b/>
        </w:rPr>
        <w:t>)</w:t>
      </w:r>
      <w:r w:rsidR="00CC422A">
        <w:rPr>
          <w:b/>
          <w:lang w:val="bg-BG"/>
        </w:rPr>
        <w:t xml:space="preserve"> </w:t>
      </w:r>
      <w:proofErr w:type="spellStart"/>
      <w:r w:rsidR="008A79C3">
        <w:t>по</w:t>
      </w:r>
      <w:proofErr w:type="spellEnd"/>
      <w:r w:rsidR="008A79C3">
        <w:rPr>
          <w:lang w:val="bg-BG"/>
        </w:rPr>
        <w:t xml:space="preserve"> </w:t>
      </w:r>
      <w:proofErr w:type="spellStart"/>
      <w:r w:rsidR="008A79C3">
        <w:t>заявление</w:t>
      </w:r>
      <w:proofErr w:type="spellEnd"/>
      <w:r w:rsidR="008A79C3">
        <w:t xml:space="preserve"> с</w:t>
      </w:r>
      <w:r w:rsidR="008A79C3">
        <w:rPr>
          <w:lang w:val="bg-BG"/>
        </w:rPr>
        <w:t xml:space="preserve"> </w:t>
      </w:r>
      <w:proofErr w:type="spellStart"/>
      <w:r w:rsidRPr="000E0399">
        <w:t>вх</w:t>
      </w:r>
      <w:proofErr w:type="spellEnd"/>
      <w:r w:rsidRPr="000E0399">
        <w:t>.</w:t>
      </w:r>
      <w:r>
        <w:t xml:space="preserve"> №</w:t>
      </w:r>
      <w:r w:rsidR="008A79C3">
        <w:rPr>
          <w:lang w:val="bg-BG"/>
        </w:rPr>
        <w:t xml:space="preserve"> </w:t>
      </w:r>
      <w:r w:rsidR="00CC422A">
        <w:t>...................</w:t>
      </w:r>
    </w:p>
    <w:p w:rsidR="00275CE1" w:rsidRPr="00CC422A" w:rsidRDefault="00275CE1" w:rsidP="00275CE1">
      <w:pPr>
        <w:pStyle w:val="30"/>
        <w:jc w:val="both"/>
        <w:rPr>
          <w:rFonts w:ascii="Times New Roman" w:hAnsi="Times New Roman"/>
        </w:rPr>
      </w:pPr>
    </w:p>
    <w:p w:rsidR="00275CE1" w:rsidRPr="00CC422A" w:rsidRDefault="00275CE1" w:rsidP="00275CE1">
      <w:pPr>
        <w:pStyle w:val="30"/>
        <w:spacing w:line="360" w:lineRule="auto"/>
        <w:ind w:firstLine="708"/>
        <w:jc w:val="both"/>
        <w:rPr>
          <w:rFonts w:ascii="Times New Roman" w:hAnsi="Times New Roman"/>
          <w:sz w:val="22"/>
          <w:szCs w:val="22"/>
        </w:rPr>
      </w:pPr>
      <w:r w:rsidRPr="00CC422A">
        <w:rPr>
          <w:rFonts w:ascii="Times New Roman" w:hAnsi="Times New Roman"/>
          <w:sz w:val="22"/>
          <w:szCs w:val="22"/>
        </w:rPr>
        <w:t>Днес, ...........................г., се състави настоящият протокол на основание чл. 35 ал. 2 от Закона за достъп до обществена информация , с който се удостоверява изпълнението на Решение № ......................................20… г. на Директора на Професионална гимназия по облекло „Недка Иван Лазарова” – Русе за предоставянето на достъп до обществена информация.</w:t>
      </w:r>
    </w:p>
    <w:p w:rsidR="00275CE1" w:rsidRPr="00CC422A" w:rsidRDefault="00275CE1" w:rsidP="00275CE1">
      <w:pPr>
        <w:spacing w:line="360" w:lineRule="auto"/>
        <w:ind w:firstLine="708"/>
        <w:jc w:val="both"/>
        <w:rPr>
          <w:sz w:val="22"/>
          <w:szCs w:val="22"/>
          <w:lang w:val="bg-BG"/>
        </w:rPr>
      </w:pPr>
      <w:proofErr w:type="spellStart"/>
      <w:r w:rsidRPr="00CC422A">
        <w:rPr>
          <w:sz w:val="22"/>
          <w:szCs w:val="22"/>
        </w:rPr>
        <w:t>След</w:t>
      </w:r>
      <w:proofErr w:type="spellEnd"/>
      <w:r w:rsidRPr="00CC422A">
        <w:rPr>
          <w:sz w:val="22"/>
          <w:szCs w:val="22"/>
        </w:rPr>
        <w:t xml:space="preserve"> </w:t>
      </w:r>
      <w:proofErr w:type="spellStart"/>
      <w:r w:rsidRPr="00CC422A">
        <w:rPr>
          <w:sz w:val="22"/>
          <w:szCs w:val="22"/>
        </w:rPr>
        <w:t>като</w:t>
      </w:r>
      <w:proofErr w:type="spellEnd"/>
      <w:r w:rsidRPr="00CC422A">
        <w:rPr>
          <w:sz w:val="22"/>
          <w:szCs w:val="22"/>
        </w:rPr>
        <w:t xml:space="preserve"> </w:t>
      </w:r>
      <w:proofErr w:type="spellStart"/>
      <w:r w:rsidRPr="00CC422A">
        <w:rPr>
          <w:sz w:val="22"/>
          <w:szCs w:val="22"/>
        </w:rPr>
        <w:t>се</w:t>
      </w:r>
      <w:proofErr w:type="spellEnd"/>
      <w:r w:rsidRPr="00CC422A">
        <w:rPr>
          <w:sz w:val="22"/>
          <w:szCs w:val="22"/>
        </w:rPr>
        <w:t xml:space="preserve"> </w:t>
      </w:r>
      <w:proofErr w:type="spellStart"/>
      <w:r w:rsidRPr="00CC422A">
        <w:rPr>
          <w:sz w:val="22"/>
          <w:szCs w:val="22"/>
        </w:rPr>
        <w:t>установи</w:t>
      </w:r>
      <w:proofErr w:type="spellEnd"/>
      <w:r w:rsidRPr="00CC422A">
        <w:rPr>
          <w:sz w:val="22"/>
          <w:szCs w:val="22"/>
        </w:rPr>
        <w:t xml:space="preserve">, </w:t>
      </w:r>
      <w:proofErr w:type="spellStart"/>
      <w:r w:rsidRPr="00CC422A">
        <w:rPr>
          <w:sz w:val="22"/>
          <w:szCs w:val="22"/>
        </w:rPr>
        <w:t>че</w:t>
      </w:r>
      <w:proofErr w:type="spellEnd"/>
      <w:r w:rsidRPr="00CC422A">
        <w:rPr>
          <w:sz w:val="22"/>
          <w:szCs w:val="22"/>
        </w:rPr>
        <w:t xml:space="preserve"> </w:t>
      </w:r>
      <w:proofErr w:type="spellStart"/>
      <w:r w:rsidRPr="00CC422A">
        <w:rPr>
          <w:sz w:val="22"/>
          <w:szCs w:val="22"/>
        </w:rPr>
        <w:t>сумата</w:t>
      </w:r>
      <w:proofErr w:type="spellEnd"/>
      <w:r w:rsidRPr="00CC422A">
        <w:rPr>
          <w:sz w:val="22"/>
          <w:szCs w:val="22"/>
        </w:rPr>
        <w:t xml:space="preserve">, </w:t>
      </w:r>
      <w:proofErr w:type="spellStart"/>
      <w:r w:rsidRPr="00CC422A">
        <w:rPr>
          <w:sz w:val="22"/>
          <w:szCs w:val="22"/>
        </w:rPr>
        <w:t>посочена</w:t>
      </w:r>
      <w:proofErr w:type="spellEnd"/>
      <w:r w:rsidRPr="00CC422A">
        <w:rPr>
          <w:sz w:val="22"/>
          <w:szCs w:val="22"/>
        </w:rPr>
        <w:t xml:space="preserve"> в </w:t>
      </w:r>
      <w:r w:rsidR="008A79C3">
        <w:rPr>
          <w:sz w:val="22"/>
          <w:szCs w:val="22"/>
        </w:rPr>
        <w:t>т.</w:t>
      </w:r>
      <w:r w:rsidR="008A79C3">
        <w:rPr>
          <w:sz w:val="22"/>
          <w:szCs w:val="22"/>
          <w:lang w:val="bg-BG"/>
        </w:rPr>
        <w:t xml:space="preserve"> </w:t>
      </w:r>
      <w:bookmarkStart w:id="0" w:name="_GoBack"/>
      <w:bookmarkEnd w:id="0"/>
      <w:r w:rsidRPr="00CC422A">
        <w:rPr>
          <w:sz w:val="22"/>
          <w:szCs w:val="22"/>
        </w:rPr>
        <w:t xml:space="preserve">...... </w:t>
      </w:r>
      <w:proofErr w:type="spellStart"/>
      <w:r w:rsidRPr="00CC422A">
        <w:rPr>
          <w:sz w:val="22"/>
          <w:szCs w:val="22"/>
        </w:rPr>
        <w:t>от</w:t>
      </w:r>
      <w:proofErr w:type="spellEnd"/>
      <w:r w:rsidRPr="00CC422A">
        <w:rPr>
          <w:sz w:val="22"/>
          <w:szCs w:val="22"/>
        </w:rPr>
        <w:t xml:space="preserve"> </w:t>
      </w:r>
      <w:proofErr w:type="spellStart"/>
      <w:r w:rsidRPr="00CC422A">
        <w:rPr>
          <w:sz w:val="22"/>
          <w:szCs w:val="22"/>
        </w:rPr>
        <w:t>решението</w:t>
      </w:r>
      <w:proofErr w:type="spellEnd"/>
      <w:r w:rsidRPr="00CC422A">
        <w:rPr>
          <w:sz w:val="22"/>
          <w:szCs w:val="22"/>
        </w:rPr>
        <w:t xml:space="preserve"> </w:t>
      </w:r>
      <w:proofErr w:type="spellStart"/>
      <w:r w:rsidRPr="00CC422A">
        <w:rPr>
          <w:sz w:val="22"/>
          <w:szCs w:val="22"/>
        </w:rPr>
        <w:t>за</w:t>
      </w:r>
      <w:proofErr w:type="spellEnd"/>
      <w:r w:rsidRPr="00CC422A">
        <w:rPr>
          <w:sz w:val="22"/>
          <w:szCs w:val="22"/>
        </w:rPr>
        <w:t xml:space="preserve"> </w:t>
      </w:r>
      <w:proofErr w:type="spellStart"/>
      <w:r w:rsidRPr="00CC422A">
        <w:rPr>
          <w:sz w:val="22"/>
          <w:szCs w:val="22"/>
        </w:rPr>
        <w:t>предоставяне</w:t>
      </w:r>
      <w:proofErr w:type="spellEnd"/>
      <w:r w:rsidRPr="00CC422A">
        <w:rPr>
          <w:sz w:val="22"/>
          <w:szCs w:val="22"/>
        </w:rPr>
        <w:t xml:space="preserve"> </w:t>
      </w:r>
      <w:proofErr w:type="spellStart"/>
      <w:r w:rsidRPr="00CC422A">
        <w:rPr>
          <w:sz w:val="22"/>
          <w:szCs w:val="22"/>
        </w:rPr>
        <w:t>на</w:t>
      </w:r>
      <w:proofErr w:type="spellEnd"/>
      <w:r w:rsidRPr="00CC422A">
        <w:rPr>
          <w:sz w:val="22"/>
          <w:szCs w:val="22"/>
        </w:rPr>
        <w:t xml:space="preserve"> </w:t>
      </w:r>
      <w:proofErr w:type="spellStart"/>
      <w:r w:rsidRPr="00CC422A">
        <w:rPr>
          <w:sz w:val="22"/>
          <w:szCs w:val="22"/>
        </w:rPr>
        <w:t>достъп</w:t>
      </w:r>
      <w:proofErr w:type="spellEnd"/>
      <w:r w:rsidRPr="00CC422A">
        <w:rPr>
          <w:sz w:val="22"/>
          <w:szCs w:val="22"/>
        </w:rPr>
        <w:t xml:space="preserve"> </w:t>
      </w:r>
      <w:proofErr w:type="spellStart"/>
      <w:r w:rsidRPr="00CC422A">
        <w:rPr>
          <w:sz w:val="22"/>
          <w:szCs w:val="22"/>
        </w:rPr>
        <w:t>до</w:t>
      </w:r>
      <w:proofErr w:type="spellEnd"/>
      <w:r w:rsidRPr="00CC422A">
        <w:rPr>
          <w:sz w:val="22"/>
          <w:szCs w:val="22"/>
        </w:rPr>
        <w:t xml:space="preserve"> </w:t>
      </w:r>
      <w:proofErr w:type="spellStart"/>
      <w:r w:rsidRPr="00CC422A">
        <w:rPr>
          <w:sz w:val="22"/>
          <w:szCs w:val="22"/>
        </w:rPr>
        <w:t>обществена</w:t>
      </w:r>
      <w:proofErr w:type="spellEnd"/>
      <w:r w:rsidRPr="00CC422A">
        <w:rPr>
          <w:sz w:val="22"/>
          <w:szCs w:val="22"/>
        </w:rPr>
        <w:t xml:space="preserve"> </w:t>
      </w:r>
      <w:proofErr w:type="spellStart"/>
      <w:r w:rsidRPr="00CC422A">
        <w:rPr>
          <w:sz w:val="22"/>
          <w:szCs w:val="22"/>
        </w:rPr>
        <w:t>информация</w:t>
      </w:r>
      <w:proofErr w:type="spellEnd"/>
      <w:r w:rsidRPr="00CC422A">
        <w:rPr>
          <w:sz w:val="22"/>
          <w:szCs w:val="22"/>
        </w:rPr>
        <w:t>/</w:t>
      </w:r>
      <w:proofErr w:type="spellStart"/>
      <w:r w:rsidRPr="00CC422A">
        <w:rPr>
          <w:sz w:val="22"/>
          <w:szCs w:val="22"/>
        </w:rPr>
        <w:t>за</w:t>
      </w:r>
      <w:proofErr w:type="spellEnd"/>
      <w:r w:rsidRPr="00CC422A">
        <w:rPr>
          <w:sz w:val="22"/>
          <w:szCs w:val="22"/>
        </w:rPr>
        <w:t xml:space="preserve"> </w:t>
      </w:r>
      <w:proofErr w:type="spellStart"/>
      <w:r w:rsidRPr="00CC422A">
        <w:rPr>
          <w:sz w:val="22"/>
          <w:szCs w:val="22"/>
        </w:rPr>
        <w:t>предоставяне</w:t>
      </w:r>
      <w:proofErr w:type="spellEnd"/>
      <w:r w:rsidRPr="00CC422A">
        <w:rPr>
          <w:sz w:val="22"/>
          <w:szCs w:val="22"/>
        </w:rPr>
        <w:t xml:space="preserve"> </w:t>
      </w:r>
      <w:proofErr w:type="spellStart"/>
      <w:r w:rsidRPr="00CC422A">
        <w:rPr>
          <w:sz w:val="22"/>
          <w:szCs w:val="22"/>
        </w:rPr>
        <w:t>на</w:t>
      </w:r>
      <w:proofErr w:type="spellEnd"/>
      <w:r w:rsidRPr="00CC422A">
        <w:rPr>
          <w:sz w:val="22"/>
          <w:szCs w:val="22"/>
        </w:rPr>
        <w:t xml:space="preserve"> </w:t>
      </w:r>
      <w:proofErr w:type="spellStart"/>
      <w:r w:rsidRPr="00CC422A">
        <w:rPr>
          <w:sz w:val="22"/>
          <w:szCs w:val="22"/>
        </w:rPr>
        <w:t>информация</w:t>
      </w:r>
      <w:proofErr w:type="spellEnd"/>
      <w:r w:rsidRPr="00CC422A">
        <w:rPr>
          <w:sz w:val="22"/>
          <w:szCs w:val="22"/>
        </w:rPr>
        <w:t xml:space="preserve"> </w:t>
      </w:r>
      <w:proofErr w:type="spellStart"/>
      <w:r w:rsidRPr="00CC422A">
        <w:rPr>
          <w:sz w:val="22"/>
          <w:szCs w:val="22"/>
        </w:rPr>
        <w:t>за</w:t>
      </w:r>
      <w:proofErr w:type="spellEnd"/>
      <w:r w:rsidRPr="00CC422A">
        <w:rPr>
          <w:sz w:val="22"/>
          <w:szCs w:val="22"/>
        </w:rPr>
        <w:t xml:space="preserve"> </w:t>
      </w:r>
      <w:proofErr w:type="spellStart"/>
      <w:r w:rsidRPr="00CC422A">
        <w:rPr>
          <w:sz w:val="22"/>
          <w:szCs w:val="22"/>
        </w:rPr>
        <w:t>повторно</w:t>
      </w:r>
      <w:proofErr w:type="spellEnd"/>
      <w:r w:rsidRPr="00CC422A">
        <w:rPr>
          <w:sz w:val="22"/>
          <w:szCs w:val="22"/>
        </w:rPr>
        <w:t xml:space="preserve"> </w:t>
      </w:r>
      <w:proofErr w:type="spellStart"/>
      <w:r w:rsidRPr="00CC422A">
        <w:rPr>
          <w:sz w:val="22"/>
          <w:szCs w:val="22"/>
        </w:rPr>
        <w:t>използване</w:t>
      </w:r>
      <w:proofErr w:type="spellEnd"/>
      <w:r w:rsidRPr="00CC422A">
        <w:rPr>
          <w:sz w:val="22"/>
          <w:szCs w:val="22"/>
        </w:rPr>
        <w:t xml:space="preserve">, е </w:t>
      </w:r>
      <w:proofErr w:type="spellStart"/>
      <w:r w:rsidRPr="00CC422A">
        <w:rPr>
          <w:sz w:val="22"/>
          <w:szCs w:val="22"/>
        </w:rPr>
        <w:t>заплатена</w:t>
      </w:r>
      <w:proofErr w:type="spellEnd"/>
      <w:r w:rsidRPr="00CC422A">
        <w:rPr>
          <w:sz w:val="22"/>
          <w:szCs w:val="22"/>
        </w:rPr>
        <w:t xml:space="preserve"> с </w:t>
      </w:r>
      <w:proofErr w:type="spellStart"/>
      <w:r w:rsidRPr="00CC422A">
        <w:rPr>
          <w:sz w:val="22"/>
          <w:szCs w:val="22"/>
        </w:rPr>
        <w:t>платежен</w:t>
      </w:r>
      <w:proofErr w:type="spellEnd"/>
      <w:r w:rsidRPr="00CC422A">
        <w:rPr>
          <w:sz w:val="22"/>
          <w:szCs w:val="22"/>
        </w:rPr>
        <w:t xml:space="preserve"> </w:t>
      </w:r>
      <w:proofErr w:type="spellStart"/>
      <w:r w:rsidRPr="00CC422A">
        <w:rPr>
          <w:sz w:val="22"/>
          <w:szCs w:val="22"/>
        </w:rPr>
        <w:t>документ</w:t>
      </w:r>
      <w:proofErr w:type="spellEnd"/>
      <w:r w:rsidRPr="00CC422A">
        <w:rPr>
          <w:sz w:val="22"/>
          <w:szCs w:val="22"/>
        </w:rPr>
        <w:t xml:space="preserve"> №.</w:t>
      </w:r>
      <w:r w:rsidR="00CC422A">
        <w:rPr>
          <w:sz w:val="22"/>
          <w:szCs w:val="22"/>
        </w:rPr>
        <w:t>.......</w:t>
      </w:r>
      <w:r w:rsidRPr="00CC422A">
        <w:rPr>
          <w:sz w:val="22"/>
          <w:szCs w:val="22"/>
        </w:rPr>
        <w:t>.</w:t>
      </w:r>
      <w:r w:rsidR="00CC422A">
        <w:rPr>
          <w:sz w:val="22"/>
          <w:szCs w:val="22"/>
          <w:lang w:val="bg-BG"/>
        </w:rPr>
        <w:t>........</w:t>
      </w:r>
      <w:r w:rsidRPr="00CC422A">
        <w:rPr>
          <w:sz w:val="22"/>
          <w:szCs w:val="22"/>
        </w:rPr>
        <w:t xml:space="preserve">....., </w:t>
      </w:r>
      <w:proofErr w:type="spellStart"/>
      <w:r w:rsidRPr="00CC422A">
        <w:rPr>
          <w:sz w:val="22"/>
          <w:szCs w:val="22"/>
        </w:rPr>
        <w:t>на</w:t>
      </w:r>
      <w:proofErr w:type="spellEnd"/>
      <w:r w:rsidRPr="00CC422A">
        <w:rPr>
          <w:sz w:val="22"/>
          <w:szCs w:val="22"/>
        </w:rPr>
        <w:t xml:space="preserve"> </w:t>
      </w:r>
      <w:proofErr w:type="spellStart"/>
      <w:r w:rsidRPr="00CC422A">
        <w:rPr>
          <w:sz w:val="22"/>
          <w:szCs w:val="22"/>
        </w:rPr>
        <w:t>заявителя</w:t>
      </w:r>
      <w:proofErr w:type="spellEnd"/>
      <w:r w:rsidRPr="00CC422A">
        <w:rPr>
          <w:sz w:val="22"/>
          <w:szCs w:val="22"/>
        </w:rPr>
        <w:t xml:space="preserve"> ......................................</w:t>
      </w:r>
      <w:r w:rsidR="00CC422A">
        <w:rPr>
          <w:sz w:val="22"/>
          <w:szCs w:val="22"/>
        </w:rPr>
        <w:t>.....................</w:t>
      </w:r>
    </w:p>
    <w:p w:rsidR="00275CE1" w:rsidRPr="00CC422A" w:rsidRDefault="00275CE1" w:rsidP="00275CE1">
      <w:pPr>
        <w:pStyle w:val="30"/>
        <w:spacing w:line="360" w:lineRule="auto"/>
        <w:rPr>
          <w:rFonts w:ascii="Times New Roman" w:hAnsi="Times New Roman"/>
          <w:sz w:val="22"/>
          <w:szCs w:val="22"/>
        </w:rPr>
      </w:pPr>
      <w:r w:rsidRPr="00CC422A">
        <w:rPr>
          <w:rFonts w:ascii="Times New Roman" w:hAnsi="Times New Roman"/>
          <w:sz w:val="22"/>
          <w:szCs w:val="22"/>
        </w:rPr>
        <w:t>................................................................................................................................</w:t>
      </w:r>
      <w:r w:rsidR="00CC422A">
        <w:rPr>
          <w:rFonts w:ascii="Times New Roman" w:hAnsi="Times New Roman"/>
          <w:sz w:val="22"/>
          <w:szCs w:val="22"/>
        </w:rPr>
        <w:t>..............</w:t>
      </w:r>
      <w:r w:rsidRPr="00CC422A">
        <w:rPr>
          <w:rFonts w:ascii="Times New Roman" w:hAnsi="Times New Roman"/>
          <w:sz w:val="22"/>
          <w:szCs w:val="22"/>
        </w:rPr>
        <w:t>......................</w:t>
      </w:r>
    </w:p>
    <w:p w:rsidR="00275CE1" w:rsidRPr="00CC422A" w:rsidRDefault="00275CE1" w:rsidP="00275CE1">
      <w:pPr>
        <w:pStyle w:val="30"/>
        <w:spacing w:after="0" w:line="276" w:lineRule="auto"/>
        <w:ind w:firstLine="708"/>
        <w:jc w:val="center"/>
        <w:rPr>
          <w:rFonts w:ascii="Times New Roman" w:hAnsi="Times New Roman"/>
          <w:i/>
          <w:sz w:val="22"/>
          <w:szCs w:val="22"/>
        </w:rPr>
      </w:pPr>
      <w:r w:rsidRPr="00CC422A">
        <w:rPr>
          <w:rFonts w:ascii="Times New Roman" w:hAnsi="Times New Roman"/>
          <w:i/>
          <w:sz w:val="22"/>
          <w:szCs w:val="22"/>
        </w:rPr>
        <w:t>(трите имена, съответно наименованието и седалището на юридическото лице и трите имена на неговия представител)</w:t>
      </w:r>
    </w:p>
    <w:p w:rsidR="00275CE1" w:rsidRPr="000E0399" w:rsidRDefault="00275CE1" w:rsidP="00275CE1">
      <w:pPr>
        <w:pStyle w:val="3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</w:t>
      </w:r>
      <w:r w:rsidRPr="000E0399">
        <w:rPr>
          <w:rFonts w:ascii="Times New Roman" w:hAnsi="Times New Roman"/>
          <w:sz w:val="24"/>
          <w:szCs w:val="24"/>
        </w:rPr>
        <w:t>адрес за кореспонденция ........................</w:t>
      </w:r>
      <w:r>
        <w:rPr>
          <w:rFonts w:ascii="Times New Roman" w:hAnsi="Times New Roman"/>
          <w:sz w:val="24"/>
          <w:szCs w:val="24"/>
        </w:rPr>
        <w:t>....</w:t>
      </w:r>
      <w:r w:rsidRPr="000E0399">
        <w:rPr>
          <w:rFonts w:ascii="Times New Roman" w:hAnsi="Times New Roman"/>
          <w:sz w:val="24"/>
          <w:szCs w:val="24"/>
        </w:rPr>
        <w:t>............................................................................</w:t>
      </w:r>
    </w:p>
    <w:p w:rsidR="00275CE1" w:rsidRPr="000E0399" w:rsidRDefault="00275CE1" w:rsidP="00275CE1">
      <w:pPr>
        <w:pStyle w:val="3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0E0399">
        <w:rPr>
          <w:rFonts w:ascii="Times New Roman" w:hAnsi="Times New Roman"/>
          <w:sz w:val="24"/>
          <w:szCs w:val="24"/>
        </w:rPr>
        <w:t>беше предоставен/а 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</w:t>
      </w:r>
      <w:r w:rsidRPr="000E0399">
        <w:rPr>
          <w:rFonts w:ascii="Times New Roman" w:hAnsi="Times New Roman"/>
          <w:sz w:val="24"/>
          <w:szCs w:val="24"/>
        </w:rPr>
        <w:t>....</w:t>
      </w:r>
    </w:p>
    <w:p w:rsidR="00275CE1" w:rsidRPr="000E0399" w:rsidRDefault="00275CE1" w:rsidP="00275CE1">
      <w:pPr>
        <w:pStyle w:val="3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0399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</w:t>
      </w:r>
      <w:r w:rsidRPr="000E0399">
        <w:rPr>
          <w:rFonts w:ascii="Times New Roman" w:hAnsi="Times New Roman"/>
          <w:sz w:val="24"/>
          <w:szCs w:val="24"/>
        </w:rPr>
        <w:t>.....</w:t>
      </w:r>
    </w:p>
    <w:p w:rsidR="00275CE1" w:rsidRPr="000E0399" w:rsidRDefault="00275CE1" w:rsidP="00275CE1">
      <w:pPr>
        <w:pStyle w:val="3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0399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</w:t>
      </w:r>
      <w:r w:rsidRPr="000E0399">
        <w:rPr>
          <w:rFonts w:ascii="Times New Roman" w:hAnsi="Times New Roman"/>
          <w:sz w:val="24"/>
          <w:szCs w:val="24"/>
        </w:rPr>
        <w:t>......</w:t>
      </w:r>
    </w:p>
    <w:p w:rsidR="00275CE1" w:rsidRPr="000E0399" w:rsidRDefault="00275CE1" w:rsidP="00275CE1">
      <w:pPr>
        <w:pStyle w:val="30"/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0E0399">
        <w:rPr>
          <w:rFonts w:ascii="Times New Roman" w:hAnsi="Times New Roman"/>
          <w:i/>
          <w:sz w:val="24"/>
          <w:szCs w:val="24"/>
        </w:rPr>
        <w:t xml:space="preserve">                     (</w:t>
      </w:r>
      <w:r>
        <w:rPr>
          <w:rFonts w:ascii="Times New Roman" w:hAnsi="Times New Roman"/>
          <w:i/>
          <w:sz w:val="24"/>
          <w:szCs w:val="24"/>
        </w:rPr>
        <w:t xml:space="preserve">описание на </w:t>
      </w:r>
      <w:r w:rsidRPr="000E0399">
        <w:rPr>
          <w:rFonts w:ascii="Times New Roman" w:hAnsi="Times New Roman"/>
          <w:i/>
          <w:sz w:val="24"/>
          <w:szCs w:val="24"/>
        </w:rPr>
        <w:t xml:space="preserve"> информацията и формата за предоставянето й)</w:t>
      </w:r>
    </w:p>
    <w:p w:rsidR="00275CE1" w:rsidRPr="00CC422A" w:rsidRDefault="00275CE1" w:rsidP="00275CE1">
      <w:pPr>
        <w:pStyle w:val="30"/>
        <w:spacing w:line="360" w:lineRule="auto"/>
        <w:ind w:firstLine="708"/>
        <w:jc w:val="both"/>
        <w:rPr>
          <w:rFonts w:ascii="Times New Roman" w:hAnsi="Times New Roman"/>
          <w:sz w:val="22"/>
          <w:szCs w:val="22"/>
        </w:rPr>
      </w:pPr>
      <w:r w:rsidRPr="00CC422A">
        <w:rPr>
          <w:rFonts w:ascii="Times New Roman" w:hAnsi="Times New Roman"/>
          <w:sz w:val="22"/>
          <w:szCs w:val="22"/>
        </w:rPr>
        <w:t>Настоящият протокол се състави в два еднообразни екземпляра – по един за Професионална гимназия по облекло „Недка Иван Лазарова” – Русе и за заявителя.</w:t>
      </w:r>
    </w:p>
    <w:p w:rsidR="00275CE1" w:rsidRPr="000E0399" w:rsidRDefault="00275CE1" w:rsidP="00275CE1">
      <w:pPr>
        <w:pStyle w:val="3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5CE1" w:rsidRPr="000E0399" w:rsidRDefault="008A79C3" w:rsidP="00275CE1">
      <w:pPr>
        <w:pStyle w:val="3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Предал </w:t>
      </w:r>
      <w:r w:rsidR="00275CE1" w:rsidRPr="00B9397C">
        <w:rPr>
          <w:rFonts w:ascii="Times New Roman" w:hAnsi="Times New Roman"/>
          <w:b/>
          <w:bCs/>
          <w:sz w:val="24"/>
          <w:szCs w:val="24"/>
        </w:rPr>
        <w:t xml:space="preserve">:.............................    </w:t>
      </w:r>
      <w:r w:rsidR="00275CE1" w:rsidRPr="000E0399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275CE1" w:rsidRPr="000E0399">
        <w:rPr>
          <w:rFonts w:ascii="Times New Roman" w:hAnsi="Times New Roman"/>
          <w:b/>
          <w:bCs/>
          <w:sz w:val="24"/>
          <w:szCs w:val="24"/>
        </w:rPr>
        <w:tab/>
        <w:t xml:space="preserve">           Получател</w:t>
      </w:r>
      <w:r>
        <w:rPr>
          <w:rFonts w:ascii="Times New Roman" w:hAnsi="Times New Roman"/>
          <w:b/>
          <w:bCs/>
          <w:sz w:val="24"/>
          <w:szCs w:val="24"/>
        </w:rPr>
        <w:t>:...........................</w:t>
      </w:r>
    </w:p>
    <w:p w:rsidR="00275CE1" w:rsidRPr="00121499" w:rsidRDefault="00275CE1" w:rsidP="00275CE1">
      <w:pPr>
        <w:pStyle w:val="30"/>
        <w:ind w:left="708" w:firstLine="708"/>
        <w:jc w:val="both"/>
        <w:rPr>
          <w:rFonts w:ascii="Times New Roman" w:hAnsi="Times New Roman"/>
          <w:sz w:val="20"/>
          <w:szCs w:val="20"/>
        </w:rPr>
      </w:pPr>
      <w:r w:rsidRPr="00121499">
        <w:rPr>
          <w:rFonts w:ascii="Times New Roman" w:hAnsi="Times New Roman"/>
          <w:i/>
          <w:sz w:val="20"/>
          <w:szCs w:val="20"/>
        </w:rPr>
        <w:t>(Подпис</w:t>
      </w:r>
      <w:r>
        <w:rPr>
          <w:rFonts w:ascii="Times New Roman" w:hAnsi="Times New Roman"/>
          <w:i/>
          <w:sz w:val="20"/>
          <w:szCs w:val="20"/>
        </w:rPr>
        <w:tab/>
      </w:r>
      <w:r w:rsidRPr="00121499">
        <w:rPr>
          <w:rFonts w:ascii="Times New Roman" w:hAnsi="Times New Roman"/>
          <w:i/>
          <w:sz w:val="20"/>
          <w:szCs w:val="20"/>
        </w:rPr>
        <w:t>)</w:t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 w:rsidRPr="00121499">
        <w:rPr>
          <w:rFonts w:ascii="Times New Roman" w:hAnsi="Times New Roman"/>
          <w:i/>
          <w:sz w:val="20"/>
          <w:szCs w:val="20"/>
        </w:rPr>
        <w:t xml:space="preserve"> (Подпис)</w:t>
      </w:r>
    </w:p>
    <w:p w:rsidR="00275CE1" w:rsidRPr="000E0399" w:rsidRDefault="00275CE1" w:rsidP="00275CE1">
      <w:pPr>
        <w:pStyle w:val="30"/>
        <w:jc w:val="both"/>
        <w:rPr>
          <w:rFonts w:ascii="Times New Roman" w:hAnsi="Times New Roman"/>
          <w:sz w:val="24"/>
          <w:szCs w:val="24"/>
        </w:rPr>
      </w:pPr>
      <w:r w:rsidRPr="000E0399">
        <w:rPr>
          <w:rFonts w:ascii="Times New Roman" w:hAnsi="Times New Roman"/>
          <w:sz w:val="24"/>
          <w:szCs w:val="24"/>
        </w:rPr>
        <w:t>Име и длъжност</w:t>
      </w:r>
      <w:r w:rsidRPr="000E0399">
        <w:rPr>
          <w:rFonts w:ascii="Times New Roman" w:hAnsi="Times New Roman"/>
          <w:sz w:val="24"/>
          <w:szCs w:val="24"/>
        </w:rPr>
        <w:tab/>
        <w:t xml:space="preserve"> </w:t>
      </w:r>
      <w:r w:rsidRPr="000E0399">
        <w:rPr>
          <w:rFonts w:ascii="Times New Roman" w:hAnsi="Times New Roman"/>
          <w:sz w:val="24"/>
          <w:szCs w:val="24"/>
        </w:rPr>
        <w:tab/>
        <w:t xml:space="preserve">                        Заявител:.............</w:t>
      </w:r>
      <w:r>
        <w:rPr>
          <w:rFonts w:ascii="Times New Roman" w:hAnsi="Times New Roman"/>
          <w:sz w:val="24"/>
          <w:szCs w:val="24"/>
        </w:rPr>
        <w:t>...............................</w:t>
      </w:r>
      <w:r w:rsidRPr="000E0399">
        <w:rPr>
          <w:rFonts w:ascii="Times New Roman" w:hAnsi="Times New Roman"/>
          <w:sz w:val="24"/>
          <w:szCs w:val="24"/>
        </w:rPr>
        <w:t>..........</w:t>
      </w:r>
      <w:r w:rsidRPr="000E0399">
        <w:rPr>
          <w:rFonts w:ascii="Times New Roman" w:hAnsi="Times New Roman"/>
          <w:sz w:val="24"/>
          <w:szCs w:val="24"/>
        </w:rPr>
        <w:tab/>
      </w:r>
    </w:p>
    <w:p w:rsidR="00275CE1" w:rsidRPr="000E0399" w:rsidRDefault="00275CE1" w:rsidP="00275CE1">
      <w:pPr>
        <w:pStyle w:val="30"/>
        <w:jc w:val="both"/>
        <w:rPr>
          <w:rFonts w:ascii="Times New Roman" w:hAnsi="Times New Roman"/>
          <w:sz w:val="24"/>
          <w:szCs w:val="24"/>
        </w:rPr>
      </w:pPr>
      <w:r w:rsidRPr="000E0399">
        <w:rPr>
          <w:rFonts w:ascii="Times New Roman" w:hAnsi="Times New Roman"/>
          <w:sz w:val="24"/>
          <w:szCs w:val="24"/>
        </w:rPr>
        <w:t>на служителя: ................</w:t>
      </w:r>
      <w:r>
        <w:rPr>
          <w:rFonts w:ascii="Times New Roman" w:hAnsi="Times New Roman"/>
          <w:sz w:val="24"/>
          <w:szCs w:val="24"/>
        </w:rPr>
        <w:t xml:space="preserve">..................            </w:t>
      </w:r>
      <w:r w:rsidRPr="000E0399">
        <w:rPr>
          <w:rFonts w:ascii="Times New Roman" w:hAnsi="Times New Roman"/>
          <w:sz w:val="24"/>
          <w:szCs w:val="24"/>
        </w:rPr>
        <w:t>Пълномощник: ........................</w:t>
      </w:r>
      <w:r>
        <w:rPr>
          <w:rFonts w:ascii="Times New Roman" w:hAnsi="Times New Roman"/>
          <w:sz w:val="24"/>
          <w:szCs w:val="24"/>
        </w:rPr>
        <w:t>...</w:t>
      </w:r>
      <w:r w:rsidR="008A79C3">
        <w:rPr>
          <w:rFonts w:ascii="Times New Roman" w:hAnsi="Times New Roman"/>
          <w:sz w:val="24"/>
          <w:szCs w:val="24"/>
        </w:rPr>
        <w:t>..........................</w:t>
      </w:r>
    </w:p>
    <w:p w:rsidR="00275CE1" w:rsidRPr="000E0399" w:rsidRDefault="00275CE1" w:rsidP="00275CE1">
      <w:pPr>
        <w:pStyle w:val="30"/>
        <w:jc w:val="both"/>
        <w:rPr>
          <w:rFonts w:ascii="Times New Roman" w:hAnsi="Times New Roman"/>
          <w:sz w:val="24"/>
          <w:szCs w:val="24"/>
        </w:rPr>
      </w:pPr>
      <w:r w:rsidRPr="000E0399">
        <w:rPr>
          <w:rFonts w:ascii="Times New Roman" w:hAnsi="Times New Roman"/>
          <w:sz w:val="24"/>
          <w:szCs w:val="24"/>
        </w:rPr>
        <w:t xml:space="preserve">..........................................................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E0399">
        <w:rPr>
          <w:rFonts w:ascii="Times New Roman" w:hAnsi="Times New Roman"/>
          <w:sz w:val="24"/>
          <w:szCs w:val="24"/>
        </w:rPr>
        <w:t>пълномощно № ..................</w:t>
      </w:r>
      <w:r>
        <w:rPr>
          <w:rFonts w:ascii="Times New Roman" w:hAnsi="Times New Roman"/>
          <w:sz w:val="24"/>
          <w:szCs w:val="24"/>
        </w:rPr>
        <w:t>......от………………</w:t>
      </w:r>
    </w:p>
    <w:p w:rsidR="00275CE1" w:rsidRPr="000E0399" w:rsidRDefault="00275CE1" w:rsidP="00275CE1">
      <w:pPr>
        <w:pStyle w:val="30"/>
        <w:jc w:val="both"/>
        <w:rPr>
          <w:rFonts w:ascii="Times New Roman" w:hAnsi="Times New Roman"/>
          <w:sz w:val="24"/>
          <w:szCs w:val="24"/>
        </w:rPr>
      </w:pPr>
      <w:r w:rsidRPr="000E0399">
        <w:rPr>
          <w:rFonts w:ascii="Times New Roman" w:hAnsi="Times New Roman"/>
          <w:sz w:val="24"/>
          <w:szCs w:val="24"/>
        </w:rPr>
        <w:t>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...........             </w:t>
      </w:r>
      <w:r w:rsidRPr="000E0399">
        <w:rPr>
          <w:rFonts w:ascii="Times New Roman" w:hAnsi="Times New Roman"/>
          <w:sz w:val="24"/>
          <w:szCs w:val="24"/>
        </w:rPr>
        <w:t>издадено от нотариус</w:t>
      </w:r>
      <w:r>
        <w:rPr>
          <w:rFonts w:ascii="Times New Roman" w:hAnsi="Times New Roman"/>
          <w:sz w:val="24"/>
          <w:szCs w:val="24"/>
        </w:rPr>
        <w:t>…………………………...</w:t>
      </w:r>
    </w:p>
    <w:p w:rsidR="00275CE1" w:rsidRPr="000E0399" w:rsidRDefault="00275CE1" w:rsidP="00275CE1">
      <w:pPr>
        <w:shd w:val="clear" w:color="auto" w:fill="FFFFFF"/>
        <w:spacing w:line="461" w:lineRule="exact"/>
        <w:jc w:val="center"/>
        <w:rPr>
          <w:b/>
          <w:bCs/>
          <w:color w:val="000000"/>
          <w:spacing w:val="-3"/>
        </w:rPr>
      </w:pPr>
      <w:r w:rsidRPr="000E0399">
        <w:t xml:space="preserve">                                         </w:t>
      </w:r>
      <w:r>
        <w:t xml:space="preserve">                        </w:t>
      </w:r>
      <w:proofErr w:type="spellStart"/>
      <w:proofErr w:type="gramStart"/>
      <w:r w:rsidRPr="000E0399">
        <w:t>вписан</w:t>
      </w:r>
      <w:proofErr w:type="spellEnd"/>
      <w:proofErr w:type="gramEnd"/>
      <w:r w:rsidRPr="000E0399">
        <w:t xml:space="preserve"> </w:t>
      </w:r>
      <w:proofErr w:type="spellStart"/>
      <w:r w:rsidRPr="000E0399">
        <w:t>под</w:t>
      </w:r>
      <w:proofErr w:type="spellEnd"/>
      <w:r w:rsidRPr="000E0399">
        <w:t xml:space="preserve"> № ....</w:t>
      </w:r>
      <w:r>
        <w:t>......</w:t>
      </w:r>
      <w:r w:rsidRPr="000E0399">
        <w:t xml:space="preserve">....... </w:t>
      </w:r>
      <w:proofErr w:type="gramStart"/>
      <w:r w:rsidRPr="000E0399">
        <w:t>в</w:t>
      </w:r>
      <w:proofErr w:type="gramEnd"/>
      <w:r w:rsidRPr="000E0399">
        <w:t xml:space="preserve"> </w:t>
      </w:r>
      <w:proofErr w:type="spellStart"/>
      <w:r w:rsidRPr="000E0399">
        <w:t>регистъра</w:t>
      </w:r>
      <w:proofErr w:type="spellEnd"/>
      <w:r w:rsidRPr="000E0399">
        <w:t xml:space="preserve"> </w:t>
      </w:r>
      <w:proofErr w:type="spellStart"/>
      <w:r w:rsidRPr="000E0399">
        <w:t>на</w:t>
      </w:r>
      <w:proofErr w:type="spellEnd"/>
      <w:r w:rsidRPr="000E0399">
        <w:t xml:space="preserve"> НК</w:t>
      </w:r>
    </w:p>
    <w:sectPr w:rsidR="00275CE1" w:rsidRPr="000E0399" w:rsidSect="00897A6B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D627C"/>
    <w:multiLevelType w:val="hybridMultilevel"/>
    <w:tmpl w:val="FA9A70E4"/>
    <w:lvl w:ilvl="0" w:tplc="A6B865E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996025"/>
    <w:multiLevelType w:val="hybridMultilevel"/>
    <w:tmpl w:val="24E6E34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2">
    <w:nsid w:val="20965AFA"/>
    <w:multiLevelType w:val="hybridMultilevel"/>
    <w:tmpl w:val="E4DA0FD6"/>
    <w:lvl w:ilvl="0" w:tplc="A6B865E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4917E6C"/>
    <w:multiLevelType w:val="hybridMultilevel"/>
    <w:tmpl w:val="B0207302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44425840"/>
    <w:multiLevelType w:val="hybridMultilevel"/>
    <w:tmpl w:val="9AFE8D32"/>
    <w:lvl w:ilvl="0" w:tplc="A6B865E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45936974"/>
    <w:multiLevelType w:val="hybridMultilevel"/>
    <w:tmpl w:val="C0700E6A"/>
    <w:lvl w:ilvl="0" w:tplc="A6B865E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6">
    <w:nsid w:val="566E762C"/>
    <w:multiLevelType w:val="hybridMultilevel"/>
    <w:tmpl w:val="843462C6"/>
    <w:lvl w:ilvl="0" w:tplc="A6B865E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3B56758"/>
    <w:multiLevelType w:val="hybridMultilevel"/>
    <w:tmpl w:val="E50EF512"/>
    <w:lvl w:ilvl="0" w:tplc="A6B865E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6A80F00"/>
    <w:multiLevelType w:val="hybridMultilevel"/>
    <w:tmpl w:val="04C6857A"/>
    <w:lvl w:ilvl="0" w:tplc="4CE09D2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6B2E1B86"/>
    <w:multiLevelType w:val="hybridMultilevel"/>
    <w:tmpl w:val="B5F86EF0"/>
    <w:lvl w:ilvl="0" w:tplc="10DABA5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73BE23C3"/>
    <w:multiLevelType w:val="hybridMultilevel"/>
    <w:tmpl w:val="5692A85C"/>
    <w:lvl w:ilvl="0" w:tplc="0402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7CDD7751"/>
    <w:multiLevelType w:val="hybridMultilevel"/>
    <w:tmpl w:val="9AB0DF96"/>
    <w:lvl w:ilvl="0" w:tplc="A69E64C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5"/>
  </w:num>
  <w:num w:numId="5">
    <w:abstractNumId w:val="2"/>
  </w:num>
  <w:num w:numId="6">
    <w:abstractNumId w:val="7"/>
  </w:num>
  <w:num w:numId="7">
    <w:abstractNumId w:val="0"/>
  </w:num>
  <w:num w:numId="8">
    <w:abstractNumId w:val="3"/>
  </w:num>
  <w:num w:numId="9">
    <w:abstractNumId w:val="6"/>
  </w:num>
  <w:num w:numId="10">
    <w:abstractNumId w:val="10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A97"/>
    <w:rsid w:val="00026436"/>
    <w:rsid w:val="0007050A"/>
    <w:rsid w:val="000726A4"/>
    <w:rsid w:val="00076B30"/>
    <w:rsid w:val="000D561C"/>
    <w:rsid w:val="000E499B"/>
    <w:rsid w:val="00112674"/>
    <w:rsid w:val="00120CD5"/>
    <w:rsid w:val="00146F36"/>
    <w:rsid w:val="0015224A"/>
    <w:rsid w:val="001A0E58"/>
    <w:rsid w:val="001C1968"/>
    <w:rsid w:val="001C1BEC"/>
    <w:rsid w:val="00237E0A"/>
    <w:rsid w:val="002759CB"/>
    <w:rsid w:val="00275CE1"/>
    <w:rsid w:val="0027724B"/>
    <w:rsid w:val="002A6D43"/>
    <w:rsid w:val="002C175D"/>
    <w:rsid w:val="002C5F28"/>
    <w:rsid w:val="002D2F17"/>
    <w:rsid w:val="002E3538"/>
    <w:rsid w:val="002F5C7B"/>
    <w:rsid w:val="003232CC"/>
    <w:rsid w:val="00336136"/>
    <w:rsid w:val="00344582"/>
    <w:rsid w:val="00354A9E"/>
    <w:rsid w:val="0037016D"/>
    <w:rsid w:val="00370556"/>
    <w:rsid w:val="00382601"/>
    <w:rsid w:val="00394608"/>
    <w:rsid w:val="003D67D4"/>
    <w:rsid w:val="004042FD"/>
    <w:rsid w:val="004173E1"/>
    <w:rsid w:val="004503AE"/>
    <w:rsid w:val="00460966"/>
    <w:rsid w:val="004A2896"/>
    <w:rsid w:val="004B3007"/>
    <w:rsid w:val="005621CE"/>
    <w:rsid w:val="005710F3"/>
    <w:rsid w:val="005B7BCA"/>
    <w:rsid w:val="005F1AC0"/>
    <w:rsid w:val="006555BF"/>
    <w:rsid w:val="006E62F6"/>
    <w:rsid w:val="00702E96"/>
    <w:rsid w:val="00767108"/>
    <w:rsid w:val="007866B2"/>
    <w:rsid w:val="007B0231"/>
    <w:rsid w:val="007B5CEC"/>
    <w:rsid w:val="007C5AAD"/>
    <w:rsid w:val="007F4F6E"/>
    <w:rsid w:val="0083739F"/>
    <w:rsid w:val="00855513"/>
    <w:rsid w:val="00885E27"/>
    <w:rsid w:val="00897A6B"/>
    <w:rsid w:val="008A6A2E"/>
    <w:rsid w:val="008A79C3"/>
    <w:rsid w:val="008B3DFF"/>
    <w:rsid w:val="008D2E59"/>
    <w:rsid w:val="008D5BC7"/>
    <w:rsid w:val="00936E2E"/>
    <w:rsid w:val="009560EC"/>
    <w:rsid w:val="009C343E"/>
    <w:rsid w:val="009C4B2A"/>
    <w:rsid w:val="009D4272"/>
    <w:rsid w:val="009E2CE2"/>
    <w:rsid w:val="009F5004"/>
    <w:rsid w:val="00A1064A"/>
    <w:rsid w:val="00AA4604"/>
    <w:rsid w:val="00AD068B"/>
    <w:rsid w:val="00AD6056"/>
    <w:rsid w:val="00AE363B"/>
    <w:rsid w:val="00AF6B98"/>
    <w:rsid w:val="00B03A97"/>
    <w:rsid w:val="00B44BBC"/>
    <w:rsid w:val="00B876A1"/>
    <w:rsid w:val="00BA0A3F"/>
    <w:rsid w:val="00BB243C"/>
    <w:rsid w:val="00BF5E44"/>
    <w:rsid w:val="00BF6668"/>
    <w:rsid w:val="00C02DE1"/>
    <w:rsid w:val="00C158A6"/>
    <w:rsid w:val="00C27BFA"/>
    <w:rsid w:val="00C517EA"/>
    <w:rsid w:val="00CA12F1"/>
    <w:rsid w:val="00CC422A"/>
    <w:rsid w:val="00CD0EDB"/>
    <w:rsid w:val="00D4299D"/>
    <w:rsid w:val="00D4325E"/>
    <w:rsid w:val="00D77199"/>
    <w:rsid w:val="00DF7824"/>
    <w:rsid w:val="00DF7866"/>
    <w:rsid w:val="00E13033"/>
    <w:rsid w:val="00E47A5E"/>
    <w:rsid w:val="00E5512C"/>
    <w:rsid w:val="00E613E5"/>
    <w:rsid w:val="00E67E0B"/>
    <w:rsid w:val="00E738C2"/>
    <w:rsid w:val="00EF06A0"/>
    <w:rsid w:val="00F1718B"/>
    <w:rsid w:val="00F207FE"/>
    <w:rsid w:val="00F3777E"/>
    <w:rsid w:val="00F726B6"/>
    <w:rsid w:val="00F90538"/>
    <w:rsid w:val="00F907BB"/>
    <w:rsid w:val="00FA004A"/>
    <w:rsid w:val="00FA38A5"/>
    <w:rsid w:val="00FA723E"/>
    <w:rsid w:val="00FC07BB"/>
    <w:rsid w:val="00FD1225"/>
    <w:rsid w:val="00FF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016D"/>
    <w:rPr>
      <w:sz w:val="24"/>
      <w:szCs w:val="24"/>
    </w:rPr>
  </w:style>
  <w:style w:type="paragraph" w:styleId="2">
    <w:name w:val="heading 2"/>
    <w:basedOn w:val="a"/>
    <w:next w:val="a"/>
    <w:qFormat/>
    <w:rsid w:val="0037016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bg-BG" w:eastAsia="bg-BG"/>
    </w:rPr>
  </w:style>
  <w:style w:type="paragraph" w:styleId="3">
    <w:name w:val="heading 3"/>
    <w:basedOn w:val="a"/>
    <w:next w:val="a"/>
    <w:qFormat/>
    <w:rsid w:val="003701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netextitem">
    <w:name w:val="planetextitem"/>
    <w:basedOn w:val="a"/>
    <w:rsid w:val="0037016D"/>
    <w:pPr>
      <w:spacing w:before="100" w:beforeAutospacing="1" w:after="100" w:afterAutospacing="1" w:line="360" w:lineRule="atLeast"/>
      <w:ind w:left="400"/>
    </w:pPr>
    <w:rPr>
      <w:rFonts w:ascii="Tahoma" w:eastAsia="Arial Unicode MS" w:hAnsi="Tahoma" w:cs="Tahoma"/>
      <w:b/>
      <w:bCs/>
      <w:color w:val="FFFFCC"/>
      <w:sz w:val="21"/>
      <w:szCs w:val="21"/>
    </w:rPr>
  </w:style>
  <w:style w:type="paragraph" w:styleId="a3">
    <w:name w:val="Body Text"/>
    <w:basedOn w:val="a"/>
    <w:rsid w:val="0037016D"/>
    <w:pPr>
      <w:jc w:val="center"/>
    </w:pPr>
    <w:rPr>
      <w:b/>
      <w:sz w:val="28"/>
      <w:lang w:val="bg-BG" w:eastAsia="bg-BG"/>
    </w:rPr>
  </w:style>
  <w:style w:type="paragraph" w:customStyle="1" w:styleId="Default">
    <w:name w:val="Default"/>
    <w:rsid w:val="00B03A97"/>
    <w:pPr>
      <w:autoSpaceDE w:val="0"/>
      <w:autoSpaceDN w:val="0"/>
      <w:adjustRightInd w:val="0"/>
    </w:pPr>
    <w:rPr>
      <w:color w:val="000000"/>
      <w:sz w:val="24"/>
      <w:szCs w:val="24"/>
      <w:lang w:val="bg-BG" w:eastAsia="bg-BG"/>
    </w:rPr>
  </w:style>
  <w:style w:type="character" w:customStyle="1" w:styleId="newdocreference">
    <w:name w:val="newdocreference"/>
    <w:basedOn w:val="a0"/>
    <w:rsid w:val="00767108"/>
  </w:style>
  <w:style w:type="character" w:customStyle="1" w:styleId="samedocreference">
    <w:name w:val="samedocreference"/>
    <w:basedOn w:val="a0"/>
    <w:rsid w:val="00FC07BB"/>
  </w:style>
  <w:style w:type="paragraph" w:customStyle="1" w:styleId="nospacing">
    <w:name w:val="nospacing"/>
    <w:basedOn w:val="a"/>
    <w:rsid w:val="00C517EA"/>
    <w:pPr>
      <w:spacing w:before="100" w:beforeAutospacing="1" w:after="100" w:afterAutospacing="1"/>
    </w:pPr>
    <w:rPr>
      <w:lang w:val="bg-BG" w:eastAsia="bg-BG"/>
    </w:rPr>
  </w:style>
  <w:style w:type="character" w:customStyle="1" w:styleId="kop">
    <w:name w:val="kop"/>
    <w:basedOn w:val="a0"/>
    <w:rsid w:val="004A2896"/>
    <w:rPr>
      <w:rFonts w:ascii="Arial" w:hAnsi="Arial" w:cs="Arial" w:hint="default"/>
      <w:b/>
      <w:bCs/>
      <w:color w:val="333399"/>
      <w:sz w:val="18"/>
      <w:szCs w:val="18"/>
    </w:rPr>
  </w:style>
  <w:style w:type="character" w:customStyle="1" w:styleId="standaard">
    <w:name w:val="standaard"/>
    <w:basedOn w:val="a0"/>
    <w:rsid w:val="004A2896"/>
    <w:rPr>
      <w:rFonts w:ascii="Arial" w:hAnsi="Arial" w:cs="Arial" w:hint="default"/>
      <w:color w:val="666666"/>
      <w:sz w:val="18"/>
      <w:szCs w:val="18"/>
    </w:rPr>
  </w:style>
  <w:style w:type="paragraph" w:customStyle="1" w:styleId="bbody">
    <w:name w:val="bbody"/>
    <w:basedOn w:val="a"/>
    <w:rsid w:val="00275CE1"/>
    <w:pPr>
      <w:spacing w:before="100" w:beforeAutospacing="1" w:after="100" w:afterAutospacing="1"/>
    </w:pPr>
    <w:rPr>
      <w:rFonts w:ascii="Arial" w:hAnsi="Arial" w:cs="Arial"/>
      <w:b/>
      <w:bCs/>
      <w:color w:val="333333"/>
      <w:sz w:val="20"/>
      <w:szCs w:val="20"/>
      <w:lang w:val="bg-BG" w:eastAsia="bg-BG"/>
    </w:rPr>
  </w:style>
  <w:style w:type="character" w:customStyle="1" w:styleId="body1">
    <w:name w:val="body1"/>
    <w:basedOn w:val="a0"/>
    <w:rsid w:val="00275CE1"/>
    <w:rPr>
      <w:rFonts w:ascii="Arial" w:hAnsi="Arial" w:cs="Arial" w:hint="default"/>
      <w:b w:val="0"/>
      <w:bCs w:val="0"/>
      <w:i w:val="0"/>
      <w:iCs w:val="0"/>
      <w:sz w:val="20"/>
      <w:szCs w:val="20"/>
    </w:rPr>
  </w:style>
  <w:style w:type="paragraph" w:styleId="30">
    <w:name w:val="Body Text 3"/>
    <w:basedOn w:val="a"/>
    <w:rsid w:val="00275CE1"/>
    <w:pPr>
      <w:spacing w:after="120"/>
    </w:pPr>
    <w:rPr>
      <w:rFonts w:ascii="HebarU" w:hAnsi="HebarU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016D"/>
    <w:rPr>
      <w:sz w:val="24"/>
      <w:szCs w:val="24"/>
    </w:rPr>
  </w:style>
  <w:style w:type="paragraph" w:styleId="2">
    <w:name w:val="heading 2"/>
    <w:basedOn w:val="a"/>
    <w:next w:val="a"/>
    <w:qFormat/>
    <w:rsid w:val="0037016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bg-BG" w:eastAsia="bg-BG"/>
    </w:rPr>
  </w:style>
  <w:style w:type="paragraph" w:styleId="3">
    <w:name w:val="heading 3"/>
    <w:basedOn w:val="a"/>
    <w:next w:val="a"/>
    <w:qFormat/>
    <w:rsid w:val="003701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netextitem">
    <w:name w:val="planetextitem"/>
    <w:basedOn w:val="a"/>
    <w:rsid w:val="0037016D"/>
    <w:pPr>
      <w:spacing w:before="100" w:beforeAutospacing="1" w:after="100" w:afterAutospacing="1" w:line="360" w:lineRule="atLeast"/>
      <w:ind w:left="400"/>
    </w:pPr>
    <w:rPr>
      <w:rFonts w:ascii="Tahoma" w:eastAsia="Arial Unicode MS" w:hAnsi="Tahoma" w:cs="Tahoma"/>
      <w:b/>
      <w:bCs/>
      <w:color w:val="FFFFCC"/>
      <w:sz w:val="21"/>
      <w:szCs w:val="21"/>
    </w:rPr>
  </w:style>
  <w:style w:type="paragraph" w:styleId="a3">
    <w:name w:val="Body Text"/>
    <w:basedOn w:val="a"/>
    <w:rsid w:val="0037016D"/>
    <w:pPr>
      <w:jc w:val="center"/>
    </w:pPr>
    <w:rPr>
      <w:b/>
      <w:sz w:val="28"/>
      <w:lang w:val="bg-BG" w:eastAsia="bg-BG"/>
    </w:rPr>
  </w:style>
  <w:style w:type="paragraph" w:customStyle="1" w:styleId="Default">
    <w:name w:val="Default"/>
    <w:rsid w:val="00B03A97"/>
    <w:pPr>
      <w:autoSpaceDE w:val="0"/>
      <w:autoSpaceDN w:val="0"/>
      <w:adjustRightInd w:val="0"/>
    </w:pPr>
    <w:rPr>
      <w:color w:val="000000"/>
      <w:sz w:val="24"/>
      <w:szCs w:val="24"/>
      <w:lang w:val="bg-BG" w:eastAsia="bg-BG"/>
    </w:rPr>
  </w:style>
  <w:style w:type="character" w:customStyle="1" w:styleId="newdocreference">
    <w:name w:val="newdocreference"/>
    <w:basedOn w:val="a0"/>
    <w:rsid w:val="00767108"/>
  </w:style>
  <w:style w:type="character" w:customStyle="1" w:styleId="samedocreference">
    <w:name w:val="samedocreference"/>
    <w:basedOn w:val="a0"/>
    <w:rsid w:val="00FC07BB"/>
  </w:style>
  <w:style w:type="paragraph" w:customStyle="1" w:styleId="nospacing">
    <w:name w:val="nospacing"/>
    <w:basedOn w:val="a"/>
    <w:rsid w:val="00C517EA"/>
    <w:pPr>
      <w:spacing w:before="100" w:beforeAutospacing="1" w:after="100" w:afterAutospacing="1"/>
    </w:pPr>
    <w:rPr>
      <w:lang w:val="bg-BG" w:eastAsia="bg-BG"/>
    </w:rPr>
  </w:style>
  <w:style w:type="character" w:customStyle="1" w:styleId="kop">
    <w:name w:val="kop"/>
    <w:basedOn w:val="a0"/>
    <w:rsid w:val="004A2896"/>
    <w:rPr>
      <w:rFonts w:ascii="Arial" w:hAnsi="Arial" w:cs="Arial" w:hint="default"/>
      <w:b/>
      <w:bCs/>
      <w:color w:val="333399"/>
      <w:sz w:val="18"/>
      <w:szCs w:val="18"/>
    </w:rPr>
  </w:style>
  <w:style w:type="character" w:customStyle="1" w:styleId="standaard">
    <w:name w:val="standaard"/>
    <w:basedOn w:val="a0"/>
    <w:rsid w:val="004A2896"/>
    <w:rPr>
      <w:rFonts w:ascii="Arial" w:hAnsi="Arial" w:cs="Arial" w:hint="default"/>
      <w:color w:val="666666"/>
      <w:sz w:val="18"/>
      <w:szCs w:val="18"/>
    </w:rPr>
  </w:style>
  <w:style w:type="paragraph" w:customStyle="1" w:styleId="bbody">
    <w:name w:val="bbody"/>
    <w:basedOn w:val="a"/>
    <w:rsid w:val="00275CE1"/>
    <w:pPr>
      <w:spacing w:before="100" w:beforeAutospacing="1" w:after="100" w:afterAutospacing="1"/>
    </w:pPr>
    <w:rPr>
      <w:rFonts w:ascii="Arial" w:hAnsi="Arial" w:cs="Arial"/>
      <w:b/>
      <w:bCs/>
      <w:color w:val="333333"/>
      <w:sz w:val="20"/>
      <w:szCs w:val="20"/>
      <w:lang w:val="bg-BG" w:eastAsia="bg-BG"/>
    </w:rPr>
  </w:style>
  <w:style w:type="character" w:customStyle="1" w:styleId="body1">
    <w:name w:val="body1"/>
    <w:basedOn w:val="a0"/>
    <w:rsid w:val="00275CE1"/>
    <w:rPr>
      <w:rFonts w:ascii="Arial" w:hAnsi="Arial" w:cs="Arial" w:hint="default"/>
      <w:b w:val="0"/>
      <w:bCs w:val="0"/>
      <w:i w:val="0"/>
      <w:iCs w:val="0"/>
      <w:sz w:val="20"/>
      <w:szCs w:val="20"/>
    </w:rPr>
  </w:style>
  <w:style w:type="paragraph" w:styleId="30">
    <w:name w:val="Body Text 3"/>
    <w:basedOn w:val="a"/>
    <w:rsid w:val="00275CE1"/>
    <w:pPr>
      <w:spacing w:after="120"/>
    </w:pPr>
    <w:rPr>
      <w:rFonts w:ascii="HebarU" w:hAnsi="HebarU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6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6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29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2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443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565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973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836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8759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562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1940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8231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358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2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23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59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22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607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717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763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94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2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63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09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2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74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3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64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574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61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117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600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749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3689</Words>
  <Characters>21030</Characters>
  <Application>Microsoft Office Word</Application>
  <DocSecurity>0</DocSecurity>
  <Lines>175</Lines>
  <Paragraphs>49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ПРАВИЛА ЗА ОСИГУРЯВАНЕ НА ДОСТЪП ДО ОБЩЕСТВЕНА ИНФОРМАЦИЯ В УЧИЛИЩЕ </vt:lpstr>
    </vt:vector>
  </TitlesOfParts>
  <Company>si programming website</Company>
  <LinksUpToDate>false</LinksUpToDate>
  <CharactersWithSpaces>24670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ЗА ОСИГУРЯВАНЕ НА ДОСТЪП ДО ОБЩЕСТВЕНА ИНФОРМАЦИЯ В УЧИЛИЩЕ</dc:title>
  <dc:subject>Достъп до обществена информация</dc:subject>
  <dc:creator>ПГ по облекло РУСЕ</dc:creator>
  <cp:keywords>достъп, обществена информация</cp:keywords>
  <cp:lastModifiedBy>Mr Ivanov</cp:lastModifiedBy>
  <cp:revision>3</cp:revision>
  <cp:lastPrinted>2014-04-09T10:05:00Z</cp:lastPrinted>
  <dcterms:created xsi:type="dcterms:W3CDTF">2014-09-02T06:54:00Z</dcterms:created>
  <dcterms:modified xsi:type="dcterms:W3CDTF">2014-09-02T06:56:00Z</dcterms:modified>
  <cp:category>документация</cp:category>
</cp:coreProperties>
</file>